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27C1D" w14:textId="3A2CDF95" w:rsidR="000C1E83" w:rsidRDefault="00382791" w:rsidP="00DB23BD">
      <w:pPr>
        <w:ind w:firstLine="567"/>
        <w:jc w:val="center"/>
        <w:rPr>
          <w:b/>
          <w:sz w:val="28"/>
          <w:szCs w:val="28"/>
        </w:rPr>
      </w:pPr>
      <w:r w:rsidRPr="00382791">
        <w:rPr>
          <w:b/>
          <w:noProof/>
          <w:sz w:val="28"/>
          <w:szCs w:val="28"/>
        </w:rPr>
        <w:drawing>
          <wp:inline distT="0" distB="0" distL="0" distR="0" wp14:anchorId="4DCBB1BF" wp14:editId="1244673F">
            <wp:extent cx="6262736" cy="8858707"/>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3533" cy="8859834"/>
                    </a:xfrm>
                    <a:prstGeom prst="rect">
                      <a:avLst/>
                    </a:prstGeom>
                    <a:noFill/>
                    <a:ln>
                      <a:noFill/>
                    </a:ln>
                  </pic:spPr>
                </pic:pic>
              </a:graphicData>
            </a:graphic>
          </wp:inline>
        </w:drawing>
      </w:r>
    </w:p>
    <w:p w14:paraId="7D1CC414" w14:textId="77777777" w:rsidR="00F1393A" w:rsidRDefault="00F1393A" w:rsidP="00DB23BD">
      <w:pPr>
        <w:ind w:firstLine="567"/>
        <w:jc w:val="center"/>
        <w:rPr>
          <w:b/>
          <w:sz w:val="28"/>
          <w:szCs w:val="28"/>
        </w:rPr>
      </w:pPr>
    </w:p>
    <w:p w14:paraId="5969F6C8" w14:textId="77777777" w:rsidR="00B84471" w:rsidRDefault="00B84471" w:rsidP="00DB23BD">
      <w:pPr>
        <w:ind w:firstLine="567"/>
        <w:jc w:val="center"/>
        <w:rPr>
          <w:b/>
          <w:sz w:val="28"/>
          <w:szCs w:val="28"/>
        </w:rPr>
      </w:pPr>
    </w:p>
    <w:p w14:paraId="2B86F315" w14:textId="12EE5679" w:rsidR="006255F2" w:rsidRPr="00136AC9" w:rsidRDefault="006255F2" w:rsidP="00DB23BD">
      <w:pPr>
        <w:ind w:firstLine="567"/>
        <w:jc w:val="center"/>
        <w:rPr>
          <w:b/>
          <w:sz w:val="28"/>
          <w:szCs w:val="28"/>
        </w:rPr>
      </w:pPr>
      <w:r w:rsidRPr="00136AC9">
        <w:rPr>
          <w:b/>
          <w:sz w:val="28"/>
          <w:szCs w:val="28"/>
        </w:rPr>
        <w:lastRenderedPageBreak/>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38B1A836" w:rsidR="006255F2" w:rsidRPr="00B5189D" w:rsidRDefault="006255F2" w:rsidP="00D55E92">
      <w:pPr>
        <w:pStyle w:val="ac"/>
        <w:numPr>
          <w:ilvl w:val="0"/>
          <w:numId w:val="11"/>
        </w:numPr>
        <w:ind w:left="0" w:firstLine="567"/>
        <w:jc w:val="both"/>
      </w:pPr>
      <w:r>
        <w:rPr>
          <w:b/>
        </w:rPr>
        <w:t>Общие сведения о запросе цен</w:t>
      </w:r>
      <w:r w:rsidR="00AF082F">
        <w:rPr>
          <w:b/>
        </w:rPr>
        <w:t>:</w:t>
      </w:r>
    </w:p>
    <w:p w14:paraId="2147AB3F" w14:textId="62A679AA" w:rsidR="006255F2" w:rsidRDefault="006255F2" w:rsidP="00D55E92">
      <w:pPr>
        <w:pStyle w:val="ac"/>
        <w:numPr>
          <w:ilvl w:val="1"/>
          <w:numId w:val="11"/>
        </w:numPr>
        <w:ind w:left="0" w:firstLine="567"/>
        <w:jc w:val="both"/>
      </w:pPr>
      <w:r>
        <w:t xml:space="preserve">    Наименование, способ и предмет запроса цен</w:t>
      </w:r>
      <w:r w:rsidR="00AF082F">
        <w:t>.</w:t>
      </w:r>
    </w:p>
    <w:p w14:paraId="558149F5" w14:textId="279669B8" w:rsidR="006255F2" w:rsidRDefault="006255F2" w:rsidP="00D55E92">
      <w:pPr>
        <w:pStyle w:val="ac"/>
        <w:numPr>
          <w:ilvl w:val="1"/>
          <w:numId w:val="11"/>
        </w:numPr>
        <w:ind w:left="0" w:firstLine="567"/>
        <w:jc w:val="both"/>
      </w:pPr>
      <w:r>
        <w:t xml:space="preserve">    Отказ от проведения запроса цен</w:t>
      </w:r>
      <w:r w:rsidR="00AF082F">
        <w:t>.</w:t>
      </w:r>
    </w:p>
    <w:p w14:paraId="5BFF0D13" w14:textId="40F33878"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 запросе цен</w:t>
      </w:r>
      <w:r w:rsidR="00AF082F">
        <w:t>.</w:t>
      </w:r>
    </w:p>
    <w:p w14:paraId="62A58045" w14:textId="128EFBDB" w:rsidR="006255F2" w:rsidRPr="009D5CA3" w:rsidRDefault="006255F2" w:rsidP="00D55E92">
      <w:pPr>
        <w:pStyle w:val="ac"/>
        <w:numPr>
          <w:ilvl w:val="0"/>
          <w:numId w:val="11"/>
        </w:numPr>
        <w:ind w:left="0" w:firstLine="567"/>
        <w:jc w:val="both"/>
      </w:pPr>
      <w:r>
        <w:rPr>
          <w:b/>
        </w:rPr>
        <w:t>Требования к претендентам</w:t>
      </w:r>
      <w:r w:rsidR="00AF082F">
        <w:rPr>
          <w:b/>
        </w:rPr>
        <w:t>:</w:t>
      </w:r>
    </w:p>
    <w:p w14:paraId="0236C644" w14:textId="1260CB0A" w:rsidR="006255F2" w:rsidRDefault="006255F2" w:rsidP="00D55E92">
      <w:pPr>
        <w:pStyle w:val="ac"/>
        <w:numPr>
          <w:ilvl w:val="1"/>
          <w:numId w:val="11"/>
        </w:numPr>
        <w:ind w:left="0" w:firstLine="567"/>
        <w:jc w:val="both"/>
      </w:pPr>
      <w:r>
        <w:t xml:space="preserve">    Обязательные требования к претендентам</w:t>
      </w:r>
      <w:r w:rsidR="00AF082F">
        <w:t>.</w:t>
      </w:r>
    </w:p>
    <w:p w14:paraId="0A60C119" w14:textId="265A073D" w:rsidR="006255F2" w:rsidRPr="009D5CA3" w:rsidRDefault="003F6621" w:rsidP="00D55E92">
      <w:pPr>
        <w:pStyle w:val="ac"/>
        <w:numPr>
          <w:ilvl w:val="0"/>
          <w:numId w:val="11"/>
        </w:numPr>
        <w:ind w:left="0" w:firstLine="567"/>
        <w:jc w:val="both"/>
      </w:pPr>
      <w:r>
        <w:rPr>
          <w:b/>
        </w:rPr>
        <w:t>Требования к</w:t>
      </w:r>
      <w:r w:rsidR="006255F2">
        <w:rPr>
          <w:b/>
        </w:rPr>
        <w:t xml:space="preserve"> содержанию, форме и составу Заявки, инструкция по ее заполнению</w:t>
      </w:r>
      <w:r w:rsidR="00AF082F">
        <w:rPr>
          <w:b/>
        </w:rPr>
        <w:t>:</w:t>
      </w:r>
    </w:p>
    <w:p w14:paraId="3CDC9DDF" w14:textId="66D4895F" w:rsidR="006255F2" w:rsidRDefault="006255F2" w:rsidP="00D55E92">
      <w:pPr>
        <w:pStyle w:val="ac"/>
        <w:numPr>
          <w:ilvl w:val="1"/>
          <w:numId w:val="11"/>
        </w:numPr>
        <w:ind w:left="0" w:firstLine="567"/>
        <w:jc w:val="both"/>
      </w:pPr>
      <w:r>
        <w:t xml:space="preserve">    Форма Заявки</w:t>
      </w:r>
      <w:r w:rsidR="00AF082F">
        <w:t>.</w:t>
      </w:r>
    </w:p>
    <w:p w14:paraId="76A150E9" w14:textId="02A6F607" w:rsidR="006255F2" w:rsidRDefault="006255F2" w:rsidP="00D55E92">
      <w:pPr>
        <w:pStyle w:val="ac"/>
        <w:numPr>
          <w:ilvl w:val="1"/>
          <w:numId w:val="11"/>
        </w:numPr>
        <w:ind w:left="0" w:firstLine="567"/>
        <w:jc w:val="both"/>
      </w:pPr>
      <w:r>
        <w:t xml:space="preserve">    Подготовка Заявки</w:t>
      </w:r>
      <w:r w:rsidR="00AF082F">
        <w:t>.</w:t>
      </w:r>
    </w:p>
    <w:p w14:paraId="25A9F48E" w14:textId="5A392F53" w:rsidR="006255F2" w:rsidRDefault="006255F2" w:rsidP="00D55E92">
      <w:pPr>
        <w:pStyle w:val="ac"/>
        <w:numPr>
          <w:ilvl w:val="1"/>
          <w:numId w:val="11"/>
        </w:numPr>
        <w:ind w:left="0" w:firstLine="567"/>
        <w:jc w:val="both"/>
      </w:pPr>
      <w:r>
        <w:t xml:space="preserve">    Порядок оформления Заявки</w:t>
      </w:r>
      <w:r w:rsidR="00AF082F">
        <w:t>.</w:t>
      </w:r>
    </w:p>
    <w:p w14:paraId="0417B372" w14:textId="5ED9799D" w:rsidR="006255F2" w:rsidRDefault="006255F2" w:rsidP="00D55E92">
      <w:pPr>
        <w:pStyle w:val="ac"/>
        <w:numPr>
          <w:ilvl w:val="1"/>
          <w:numId w:val="11"/>
        </w:numPr>
        <w:ind w:left="0" w:firstLine="567"/>
        <w:jc w:val="both"/>
      </w:pPr>
      <w:r>
        <w:t xml:space="preserve">    Оформление и подписание Заявки</w:t>
      </w:r>
      <w:r w:rsidR="00AF082F">
        <w:t>.</w:t>
      </w:r>
    </w:p>
    <w:p w14:paraId="1C4BD74F" w14:textId="581B738B"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F082F">
        <w:t>.</w:t>
      </w:r>
    </w:p>
    <w:p w14:paraId="248FC2B3" w14:textId="302C90D6" w:rsidR="006255F2" w:rsidRDefault="006255F2" w:rsidP="00D55E92">
      <w:pPr>
        <w:pStyle w:val="ac"/>
        <w:numPr>
          <w:ilvl w:val="1"/>
          <w:numId w:val="11"/>
        </w:numPr>
        <w:ind w:left="0" w:firstLine="567"/>
        <w:jc w:val="both"/>
      </w:pPr>
      <w:r>
        <w:t xml:space="preserve">    Возврат Заявок</w:t>
      </w:r>
      <w:r w:rsidR="00AF082F">
        <w:t>.</w:t>
      </w:r>
    </w:p>
    <w:p w14:paraId="3A2D0E11" w14:textId="38BD2674"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F082F">
        <w:t>.</w:t>
      </w:r>
    </w:p>
    <w:p w14:paraId="6D816F20" w14:textId="4B78F945"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F082F">
        <w:rPr>
          <w:b/>
        </w:rPr>
        <w:t>:</w:t>
      </w:r>
    </w:p>
    <w:p w14:paraId="19910D5F" w14:textId="7AFFB0B1" w:rsidR="006255F2" w:rsidRDefault="006255F2" w:rsidP="00D55E92">
      <w:pPr>
        <w:pStyle w:val="ac"/>
        <w:numPr>
          <w:ilvl w:val="1"/>
          <w:numId w:val="11"/>
        </w:numPr>
        <w:ind w:left="0" w:firstLine="567"/>
        <w:jc w:val="both"/>
      </w:pPr>
      <w:r>
        <w:t xml:space="preserve">     Получение документации запроса цен</w:t>
      </w:r>
      <w:r w:rsidR="00AF082F">
        <w:t>.</w:t>
      </w:r>
    </w:p>
    <w:p w14:paraId="6CBABAF8" w14:textId="3E2A7455"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F082F">
        <w:t>.</w:t>
      </w:r>
    </w:p>
    <w:p w14:paraId="52A3A48B" w14:textId="7DBDA86F" w:rsidR="006255F2" w:rsidRDefault="006255F2" w:rsidP="00D55E92">
      <w:pPr>
        <w:pStyle w:val="ac"/>
        <w:numPr>
          <w:ilvl w:val="1"/>
          <w:numId w:val="11"/>
        </w:numPr>
        <w:ind w:left="0" w:firstLine="567"/>
        <w:jc w:val="both"/>
      </w:pPr>
      <w:r>
        <w:t xml:space="preserve">     Официальный язык запроса цен</w:t>
      </w:r>
      <w:r w:rsidR="00AF082F">
        <w:t>.</w:t>
      </w:r>
    </w:p>
    <w:p w14:paraId="6AEC4A6D" w14:textId="6FF39612" w:rsidR="006255F2" w:rsidRDefault="006255F2" w:rsidP="00D55E92">
      <w:pPr>
        <w:pStyle w:val="ac"/>
        <w:numPr>
          <w:ilvl w:val="1"/>
          <w:numId w:val="11"/>
        </w:numPr>
        <w:ind w:left="0" w:firstLine="567"/>
        <w:jc w:val="both"/>
      </w:pPr>
      <w:r>
        <w:t xml:space="preserve">     Валюта запроса цен</w:t>
      </w:r>
      <w:r w:rsidR="00AF082F">
        <w:t>.</w:t>
      </w:r>
    </w:p>
    <w:p w14:paraId="05F020F3" w14:textId="6ED1122B" w:rsidR="006255F2" w:rsidRDefault="006255F2" w:rsidP="00D55E92">
      <w:pPr>
        <w:pStyle w:val="ac"/>
        <w:numPr>
          <w:ilvl w:val="1"/>
          <w:numId w:val="11"/>
        </w:numPr>
        <w:ind w:left="0" w:firstLine="567"/>
        <w:jc w:val="both"/>
      </w:pPr>
      <w:r>
        <w:t xml:space="preserve">     Подача и прием конвертов с Заявками</w:t>
      </w:r>
      <w:r w:rsidR="00AF082F">
        <w:t>.</w:t>
      </w:r>
    </w:p>
    <w:p w14:paraId="682CCCBD" w14:textId="65B2EF88" w:rsidR="006255F2" w:rsidRDefault="006255F2" w:rsidP="00D55E92">
      <w:pPr>
        <w:pStyle w:val="ac"/>
        <w:numPr>
          <w:ilvl w:val="1"/>
          <w:numId w:val="11"/>
        </w:numPr>
        <w:ind w:left="0" w:firstLine="567"/>
        <w:jc w:val="both"/>
      </w:pPr>
      <w:r>
        <w:t xml:space="preserve">     Опоздавшие Заявки</w:t>
      </w:r>
      <w:r w:rsidR="00AF082F">
        <w:t>.</w:t>
      </w:r>
    </w:p>
    <w:p w14:paraId="19B74CEC" w14:textId="1C9C349C" w:rsidR="006255F2" w:rsidRDefault="006255F2" w:rsidP="00D55E92">
      <w:pPr>
        <w:pStyle w:val="ac"/>
        <w:numPr>
          <w:ilvl w:val="1"/>
          <w:numId w:val="11"/>
        </w:numPr>
        <w:ind w:left="0" w:firstLine="567"/>
        <w:jc w:val="both"/>
      </w:pPr>
      <w:r>
        <w:t xml:space="preserve">     Изменение Заявок и их отзыв</w:t>
      </w:r>
      <w:r w:rsidR="00AF082F">
        <w:t>.</w:t>
      </w:r>
    </w:p>
    <w:p w14:paraId="280EC08B" w14:textId="2F9B165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F082F">
        <w:t>.</w:t>
      </w:r>
    </w:p>
    <w:p w14:paraId="58FD60EC" w14:textId="6BB5075B" w:rsidR="006255F2" w:rsidRDefault="0062386B" w:rsidP="00D55E92">
      <w:pPr>
        <w:pStyle w:val="ac"/>
        <w:numPr>
          <w:ilvl w:val="1"/>
          <w:numId w:val="11"/>
        </w:numPr>
        <w:ind w:left="0" w:firstLine="567"/>
        <w:jc w:val="both"/>
      </w:pPr>
      <w:r>
        <w:t xml:space="preserve">     Оценка</w:t>
      </w:r>
      <w:r w:rsidR="006255F2">
        <w:t xml:space="preserve"> Заявок</w:t>
      </w:r>
      <w:r w:rsidR="00AF082F">
        <w:t>.</w:t>
      </w:r>
    </w:p>
    <w:p w14:paraId="0B7C2211" w14:textId="1AE822A6"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F082F">
        <w:t>.</w:t>
      </w:r>
    </w:p>
    <w:p w14:paraId="3433A1F8" w14:textId="5686060E" w:rsidR="006255F2" w:rsidRDefault="0062386B" w:rsidP="00D55E92">
      <w:pPr>
        <w:pStyle w:val="ac"/>
        <w:numPr>
          <w:ilvl w:val="1"/>
          <w:numId w:val="11"/>
        </w:numPr>
        <w:ind w:left="0" w:firstLine="567"/>
        <w:jc w:val="both"/>
      </w:pPr>
      <w:r>
        <w:t xml:space="preserve">     </w:t>
      </w:r>
      <w:r w:rsidR="006255F2">
        <w:t>Порядок заключения договора</w:t>
      </w:r>
      <w:r w:rsidR="00AF082F">
        <w:t>.</w:t>
      </w:r>
      <w:r w:rsidR="006255F2">
        <w:t xml:space="preserve"> </w:t>
      </w:r>
    </w:p>
    <w:p w14:paraId="3BD97EFC" w14:textId="6EA3396D" w:rsidR="006255F2" w:rsidRDefault="006255F2" w:rsidP="00D55E92">
      <w:pPr>
        <w:pStyle w:val="ac"/>
        <w:numPr>
          <w:ilvl w:val="0"/>
          <w:numId w:val="11"/>
        </w:numPr>
        <w:ind w:left="0" w:firstLine="567"/>
        <w:jc w:val="both"/>
        <w:rPr>
          <w:b/>
        </w:rPr>
      </w:pPr>
      <w:r>
        <w:rPr>
          <w:b/>
        </w:rPr>
        <w:t>Информационная карта</w:t>
      </w:r>
      <w:r w:rsidR="00AF082F">
        <w:rPr>
          <w:b/>
        </w:rPr>
        <w:t>.</w:t>
      </w:r>
    </w:p>
    <w:p w14:paraId="21E965DC" w14:textId="06DEEB7C" w:rsidR="006255F2" w:rsidRDefault="006255F2" w:rsidP="00D55E92">
      <w:pPr>
        <w:pStyle w:val="ac"/>
        <w:numPr>
          <w:ilvl w:val="0"/>
          <w:numId w:val="11"/>
        </w:numPr>
        <w:ind w:left="0" w:firstLine="567"/>
        <w:jc w:val="both"/>
        <w:rPr>
          <w:b/>
        </w:rPr>
      </w:pPr>
      <w:r>
        <w:rPr>
          <w:b/>
        </w:rPr>
        <w:t>Техническая часть</w:t>
      </w:r>
      <w:r w:rsidR="00AF082F">
        <w:rPr>
          <w:b/>
        </w:rPr>
        <w:t>.</w:t>
      </w:r>
    </w:p>
    <w:p w14:paraId="50D0DB39" w14:textId="30FCA247" w:rsidR="006255F2" w:rsidRDefault="006255F2" w:rsidP="00D55E92">
      <w:pPr>
        <w:pStyle w:val="ac"/>
        <w:numPr>
          <w:ilvl w:val="0"/>
          <w:numId w:val="11"/>
        </w:numPr>
        <w:ind w:left="0" w:firstLine="567"/>
        <w:jc w:val="both"/>
        <w:rPr>
          <w:b/>
        </w:rPr>
      </w:pPr>
      <w:r>
        <w:rPr>
          <w:b/>
        </w:rPr>
        <w:t>Проект договора</w:t>
      </w:r>
      <w:r w:rsidR="00AF082F">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32116810"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F082F">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5CC2918E"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F082F">
        <w:t>.</w:t>
      </w:r>
    </w:p>
    <w:p w14:paraId="7ED1BB21" w14:textId="60D1EF86"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F082F">
        <w:t>:</w:t>
      </w:r>
    </w:p>
    <w:p w14:paraId="4F04E65C" w14:textId="03ABBB5E" w:rsidR="006255F2" w:rsidRPr="00FB03B2" w:rsidRDefault="00B80963" w:rsidP="00734048">
      <w:pPr>
        <w:pStyle w:val="ac"/>
        <w:numPr>
          <w:ilvl w:val="2"/>
          <w:numId w:val="10"/>
        </w:numPr>
        <w:ind w:left="0" w:firstLine="567"/>
        <w:jc w:val="both"/>
      </w:pPr>
      <w:r>
        <w:t>Запрос цен, регламентируемы</w:t>
      </w:r>
      <w:r w:rsidR="006255F2" w:rsidRPr="00FB03B2">
        <w:t>й настоящей Докумен</w:t>
      </w:r>
      <w:r>
        <w:t xml:space="preserve">тацией, является Запросом цен для </w:t>
      </w:r>
      <w:r w:rsidR="006255F2" w:rsidRPr="00FB03B2">
        <w:t xml:space="preserve">заключения договора </w:t>
      </w:r>
      <w:r w:rsidR="005A0589">
        <w:t>поставки мебели офисной.</w:t>
      </w:r>
      <w:r>
        <w:t xml:space="preserve"> </w:t>
      </w:r>
      <w:r w:rsidR="006255F2"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70DECCFB"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F082F">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2E6AA934"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F082F">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73D2753E"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F082F">
        <w:t>.</w:t>
      </w:r>
    </w:p>
    <w:p w14:paraId="1151A0B1" w14:textId="2A6362D9" w:rsidR="006255F2" w:rsidRPr="002440E8" w:rsidRDefault="006255F2" w:rsidP="00D55E92">
      <w:pPr>
        <w:pStyle w:val="4"/>
        <w:numPr>
          <w:ilvl w:val="1"/>
          <w:numId w:val="10"/>
        </w:numPr>
        <w:spacing w:before="120" w:after="0"/>
        <w:ind w:left="0" w:firstLine="567"/>
        <w:jc w:val="both"/>
      </w:pPr>
      <w:r w:rsidRPr="002440E8">
        <w:t>Об</w:t>
      </w:r>
      <w:r w:rsidR="00FA4183">
        <w:t>щие</w:t>
      </w:r>
      <w:r w:rsidRPr="002440E8">
        <w:t xml:space="preserve"> требования к </w:t>
      </w:r>
      <w:r>
        <w:t>претендентам</w:t>
      </w:r>
      <w:r w:rsidR="00AF082F">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293F6C5A"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3FA9423" w14:textId="6D2B15A5" w:rsidR="003949F5" w:rsidRDefault="003949F5" w:rsidP="00D55E92">
      <w:pPr>
        <w:pStyle w:val="ac"/>
        <w:numPr>
          <w:ilvl w:val="3"/>
          <w:numId w:val="10"/>
        </w:numPr>
        <w:spacing w:before="60"/>
        <w:ind w:left="0" w:firstLine="567"/>
        <w:jc w:val="both"/>
      </w:pPr>
      <w:r>
        <w:t xml:space="preserve">предоставление претендентом обеспечения </w:t>
      </w:r>
      <w:r w:rsidR="00CE633C">
        <w:t>заявки</w:t>
      </w:r>
      <w:r w:rsidR="00CE633C" w:rsidRPr="00E630C6">
        <w:t xml:space="preserve"> в виде залога денежных средств</w:t>
      </w:r>
      <w:r w:rsidR="00CE633C">
        <w:t xml:space="preserve"> в размере </w:t>
      </w:r>
      <w:r w:rsidR="00CE633C">
        <w:t>30% от н</w:t>
      </w:r>
      <w:r w:rsidR="00CE633C" w:rsidRPr="00AA03E4">
        <w:t>ачальн</w:t>
      </w:r>
      <w:r w:rsidR="00CE633C">
        <w:t>ой</w:t>
      </w:r>
      <w:r w:rsidR="00CE633C" w:rsidRPr="00AA03E4">
        <w:t xml:space="preserve"> (максимальн</w:t>
      </w:r>
      <w:r w:rsidR="00CE633C">
        <w:t>ой</w:t>
      </w:r>
      <w:r w:rsidR="00CE633C" w:rsidRPr="00AA03E4">
        <w:t>) цен</w:t>
      </w:r>
      <w:r w:rsidR="00CE633C">
        <w:t>ы</w:t>
      </w:r>
      <w:r w:rsidR="00CE633C" w:rsidRPr="00AA03E4">
        <w:t xml:space="preserve"> договора</w:t>
      </w:r>
      <w:r w:rsidR="00CE633C">
        <w:t xml:space="preserve"> с перечислением </w:t>
      </w:r>
      <w:r w:rsidR="00CE633C" w:rsidRPr="00E630C6">
        <w:t xml:space="preserve">денежных </w:t>
      </w:r>
      <w:proofErr w:type="gramStart"/>
      <w:r w:rsidR="00CE633C" w:rsidRPr="00E630C6">
        <w:t xml:space="preserve">средств </w:t>
      </w:r>
      <w:r w:rsidR="00CE633C">
        <w:t xml:space="preserve"> на</w:t>
      </w:r>
      <w:proofErr w:type="gramEnd"/>
      <w:r w:rsidR="00CE633C">
        <w:t xml:space="preserve"> расчетный счет</w:t>
      </w:r>
      <w:r w:rsidR="00CE633C">
        <w:t xml:space="preserve"> Фонда;</w:t>
      </w:r>
      <w:bookmarkStart w:id="0" w:name="_GoBack"/>
      <w:bookmarkEnd w:id="0"/>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62645CF9" w:rsidR="006255F2" w:rsidRPr="002440E8" w:rsidRDefault="006255F2" w:rsidP="00D55E92">
      <w:pPr>
        <w:pStyle w:val="ac"/>
        <w:numPr>
          <w:ilvl w:val="2"/>
          <w:numId w:val="10"/>
        </w:numPr>
        <w:spacing w:before="20"/>
        <w:ind w:left="0" w:firstLine="567"/>
        <w:jc w:val="both"/>
      </w:pPr>
      <w:r w:rsidRPr="00502DF8">
        <w:lastRenderedPageBreak/>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3F4FB0D2" w:rsidR="006255F2" w:rsidRPr="00502DF8" w:rsidRDefault="006255F2" w:rsidP="00D55E92">
      <w:pPr>
        <w:pStyle w:val="10"/>
        <w:numPr>
          <w:ilvl w:val="0"/>
          <w:numId w:val="10"/>
        </w:numPr>
        <w:spacing w:before="240" w:after="240" w:line="240" w:lineRule="auto"/>
        <w:ind w:left="0" w:firstLine="567"/>
        <w:jc w:val="both"/>
      </w:pPr>
      <w:r w:rsidRPr="00502DF8">
        <w:t>ТРЕБОВАНИЯ К СО</w:t>
      </w:r>
      <w:r>
        <w:t>ДЕРЖАНИЮ, ФОРМЕ И СОСТАВУ ЗАЯВКИ, ИНСТРУКЦИЯ ПО ЕЕ</w:t>
      </w:r>
      <w:r w:rsidRPr="00502DF8">
        <w:t xml:space="preserve"> ЗАПОЛНЕНИЮ</w:t>
      </w:r>
      <w:r w:rsidR="00AF082F">
        <w:t>.</w:t>
      </w:r>
    </w:p>
    <w:p w14:paraId="2495CE13" w14:textId="5967289B"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F082F">
        <w:t>:</w:t>
      </w:r>
    </w:p>
    <w:p w14:paraId="220F6C45" w14:textId="0912FCC9"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r w:rsidR="00AF082F">
        <w:t>.</w:t>
      </w:r>
    </w:p>
    <w:p w14:paraId="44B963D7" w14:textId="658DB984"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F082F">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77963383" w14:textId="7D9DC2E9" w:rsidR="007B0A3B" w:rsidRDefault="008700CF" w:rsidP="007B0A3B">
      <w:pPr>
        <w:spacing w:before="20"/>
        <w:jc w:val="both"/>
      </w:pPr>
      <w:r>
        <w:t xml:space="preserve">         </w:t>
      </w:r>
      <w:r w:rsidR="00E1027E">
        <w:t>4.2.2.4.</w:t>
      </w:r>
      <w:r w:rsidR="00FB03B2">
        <w:t xml:space="preserve"> </w:t>
      </w:r>
      <w:r w:rsidR="00431802">
        <w:t>анкета (форма 4), подписанная руководителем претенде</w:t>
      </w:r>
      <w:r w:rsidR="00AF082F">
        <w:t>нта или уполномоченным им лицом;</w:t>
      </w:r>
    </w:p>
    <w:p w14:paraId="579CA0EC" w14:textId="4AF0AD3C"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rsidR="00AF082F">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0B83042F" w14:textId="4CB3EC5A" w:rsidR="00A07D5E" w:rsidRDefault="0032305F" w:rsidP="0032305F">
      <w:pPr>
        <w:spacing w:before="20"/>
        <w:jc w:val="both"/>
      </w:pPr>
      <w:r>
        <w:t xml:space="preserve">         </w:t>
      </w:r>
      <w:r w:rsidR="00A07D5E">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w:t>
      </w:r>
      <w:r w:rsidR="00986D1A">
        <w:t xml:space="preserve"> на каждом листе</w:t>
      </w:r>
      <w:r w:rsidR="00A07D5E">
        <w:t>;</w:t>
      </w:r>
    </w:p>
    <w:p w14:paraId="3C443B51" w14:textId="651ED306" w:rsidR="00A07D5E" w:rsidRDefault="00800AA4" w:rsidP="00800AA4">
      <w:pPr>
        <w:spacing w:before="20"/>
        <w:jc w:val="both"/>
      </w:pPr>
      <w:r>
        <w:t xml:space="preserve">        4.2.2.</w:t>
      </w:r>
      <w:r w:rsidR="00A80112">
        <w:t>7</w:t>
      </w:r>
      <w:r>
        <w:t>.</w:t>
      </w:r>
      <w:r w:rsidR="00FB03B2">
        <w:t xml:space="preserve"> </w:t>
      </w:r>
      <w:r w:rsidR="00A07D5E">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20A46DC4" w14:textId="0DB4FA6C" w:rsidR="00431802" w:rsidRDefault="00800AA4" w:rsidP="00800AA4">
      <w:pPr>
        <w:spacing w:before="20"/>
        <w:jc w:val="both"/>
      </w:pPr>
      <w:r>
        <w:t xml:space="preserve">        4.2.2.</w:t>
      </w:r>
      <w:r w:rsidR="00A80112">
        <w:t>8</w:t>
      </w:r>
      <w:r>
        <w:t>.</w:t>
      </w:r>
      <w:r w:rsidR="00FB03B2">
        <w:t xml:space="preserve"> </w:t>
      </w:r>
      <w:r w:rsidR="00A07D5E">
        <w:t>копия свидетельства о постановке на налоговый учет, заверенная печатью претендента и подписью уполномоченного лица претендента;</w:t>
      </w:r>
    </w:p>
    <w:p w14:paraId="0B6B03A8" w14:textId="41CFCAF2" w:rsidR="007069C2" w:rsidRDefault="00800AA4" w:rsidP="00800AA4">
      <w:pPr>
        <w:spacing w:before="20"/>
        <w:jc w:val="both"/>
      </w:pPr>
      <w:r>
        <w:t xml:space="preserve">         4.2.2.</w:t>
      </w:r>
      <w:r w:rsidR="00A80112">
        <w:t>9</w:t>
      </w:r>
      <w:r>
        <w:t>.</w:t>
      </w:r>
      <w:r w:rsidR="00FB03B2">
        <w:t xml:space="preserve"> </w:t>
      </w:r>
      <w:r w:rsidR="00A07D5E">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w:t>
      </w:r>
      <w:r w:rsidR="002230C5">
        <w:t>,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w:t>
      </w:r>
      <w:r w:rsidR="00493C21">
        <w:t>ную руководителем претендента;</w:t>
      </w:r>
    </w:p>
    <w:p w14:paraId="284B6526" w14:textId="54CE72FD" w:rsidR="007B0A3B" w:rsidRDefault="00800AA4" w:rsidP="00800AA4">
      <w:pPr>
        <w:spacing w:before="20"/>
        <w:jc w:val="both"/>
      </w:pPr>
      <w:r>
        <w:t xml:space="preserve">         </w:t>
      </w:r>
      <w:r w:rsidR="007B0A3B">
        <w:t xml:space="preserve"> 4.2.2.10. документ, подтверждающий выполнение обязательств по </w:t>
      </w:r>
      <w:r w:rsidR="00CE633C">
        <w:t>обеспечени</w:t>
      </w:r>
      <w:r w:rsidR="00CE633C">
        <w:t>ю</w:t>
      </w:r>
      <w:r w:rsidR="00CE633C">
        <w:t xml:space="preserve"> заявки</w:t>
      </w:r>
      <w:r w:rsidR="00CE633C" w:rsidRPr="00E630C6">
        <w:t xml:space="preserve"> в виде залога денежных средств</w:t>
      </w:r>
      <w:r w:rsidR="00CE633C">
        <w:t>;</w:t>
      </w:r>
    </w:p>
    <w:p w14:paraId="52FCC55A" w14:textId="327C64AD" w:rsidR="002673A0" w:rsidRDefault="007B0A3B" w:rsidP="00800AA4">
      <w:pPr>
        <w:spacing w:before="20"/>
        <w:jc w:val="both"/>
      </w:pPr>
      <w:r>
        <w:t xml:space="preserve">          </w:t>
      </w:r>
      <w:r w:rsidR="00800AA4">
        <w:t>4.2.2.</w:t>
      </w:r>
      <w:r w:rsidR="00A80112">
        <w:t>1</w:t>
      </w:r>
      <w:r>
        <w:t>1</w:t>
      </w:r>
      <w:r w:rsidR="00800AA4">
        <w:t>.</w:t>
      </w:r>
      <w:r w:rsidR="00FB03B2">
        <w:t xml:space="preserve">  о</w:t>
      </w:r>
      <w:r w:rsidR="002673A0">
        <w:t>пись представленных документов</w:t>
      </w:r>
      <w:r w:rsidR="00493C21" w:rsidRPr="007B0A3B">
        <w:t>.</w:t>
      </w:r>
    </w:p>
    <w:p w14:paraId="1BFABCFC" w14:textId="77777777" w:rsidR="006255F2" w:rsidRDefault="006255F2" w:rsidP="00D754C8">
      <w:pPr>
        <w:pStyle w:val="ac"/>
        <w:numPr>
          <w:ilvl w:val="2"/>
          <w:numId w:val="15"/>
        </w:numPr>
        <w:spacing w:before="20"/>
        <w:ind w:left="0" w:firstLine="567"/>
        <w:jc w:val="both"/>
      </w:pPr>
      <w:r>
        <w:lastRenderedPageBreak/>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D754C8">
      <w:pPr>
        <w:pStyle w:val="ac"/>
        <w:numPr>
          <w:ilvl w:val="2"/>
          <w:numId w:val="15"/>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D754C8">
      <w:pPr>
        <w:pStyle w:val="ac"/>
        <w:numPr>
          <w:ilvl w:val="2"/>
          <w:numId w:val="15"/>
        </w:numPr>
        <w:spacing w:before="40"/>
        <w:ind w:left="0" w:firstLine="567"/>
        <w:jc w:val="both"/>
      </w:pPr>
      <w:r>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D754C8">
      <w:pPr>
        <w:pStyle w:val="ac"/>
        <w:numPr>
          <w:ilvl w:val="2"/>
          <w:numId w:val="15"/>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7C1BC7D3" w:rsidR="006255F2" w:rsidRPr="002440E8" w:rsidRDefault="006255F2" w:rsidP="00D754C8">
      <w:pPr>
        <w:pStyle w:val="4"/>
        <w:numPr>
          <w:ilvl w:val="1"/>
          <w:numId w:val="15"/>
        </w:numPr>
        <w:spacing w:before="120" w:after="0"/>
        <w:ind w:left="0" w:firstLine="567"/>
        <w:jc w:val="both"/>
      </w:pPr>
      <w:r>
        <w:t>Порядок оформления Заявки</w:t>
      </w:r>
      <w:r w:rsidR="00AF082F">
        <w:t>:</w:t>
      </w:r>
    </w:p>
    <w:p w14:paraId="543F02EE" w14:textId="012C929D" w:rsidR="006255F2" w:rsidRPr="002440E8" w:rsidRDefault="006255F2" w:rsidP="00D754C8">
      <w:pPr>
        <w:pStyle w:val="ac"/>
        <w:numPr>
          <w:ilvl w:val="2"/>
          <w:numId w:val="16"/>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26014350" w:rsidR="006255F2" w:rsidRPr="00926C15" w:rsidRDefault="006255F2" w:rsidP="00D754C8">
      <w:pPr>
        <w:pStyle w:val="ac"/>
        <w:numPr>
          <w:ilvl w:val="2"/>
          <w:numId w:val="16"/>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48BDF97" w:rsidR="006255F2" w:rsidRPr="002440E8" w:rsidRDefault="006255F2" w:rsidP="00D754C8">
      <w:pPr>
        <w:pStyle w:val="4"/>
        <w:numPr>
          <w:ilvl w:val="1"/>
          <w:numId w:val="16"/>
        </w:numPr>
        <w:spacing w:before="120" w:after="0"/>
        <w:ind w:left="0" w:firstLine="567"/>
        <w:jc w:val="both"/>
      </w:pPr>
      <w:r w:rsidRPr="002440E8">
        <w:t xml:space="preserve">Оформление и подписание </w:t>
      </w:r>
      <w:r>
        <w:t>Заявки</w:t>
      </w:r>
      <w:r w:rsidR="00AF082F">
        <w:t>:</w:t>
      </w:r>
    </w:p>
    <w:p w14:paraId="751E339E" w14:textId="77777777" w:rsidR="006255F2" w:rsidRPr="002440E8" w:rsidRDefault="006255F2" w:rsidP="00D754C8">
      <w:pPr>
        <w:pStyle w:val="ac"/>
        <w:numPr>
          <w:ilvl w:val="2"/>
          <w:numId w:val="16"/>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D754C8">
      <w:pPr>
        <w:pStyle w:val="ac"/>
        <w:numPr>
          <w:ilvl w:val="2"/>
          <w:numId w:val="16"/>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D754C8">
      <w:pPr>
        <w:pStyle w:val="ac"/>
        <w:numPr>
          <w:ilvl w:val="2"/>
          <w:numId w:val="16"/>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D754C8">
      <w:pPr>
        <w:pStyle w:val="ac"/>
        <w:numPr>
          <w:ilvl w:val="2"/>
          <w:numId w:val="16"/>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D754C8">
      <w:pPr>
        <w:pStyle w:val="ac"/>
        <w:numPr>
          <w:ilvl w:val="2"/>
          <w:numId w:val="16"/>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D754C8">
      <w:pPr>
        <w:pStyle w:val="ac"/>
        <w:numPr>
          <w:ilvl w:val="2"/>
          <w:numId w:val="16"/>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D754C8">
      <w:pPr>
        <w:pStyle w:val="ac"/>
        <w:numPr>
          <w:ilvl w:val="2"/>
          <w:numId w:val="16"/>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Pr="002440E8" w:rsidRDefault="006255F2" w:rsidP="00D754C8">
      <w:pPr>
        <w:pStyle w:val="ac"/>
        <w:numPr>
          <w:ilvl w:val="2"/>
          <w:numId w:val="16"/>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54CBE6FA" w14:textId="050D4461" w:rsidR="006255F2" w:rsidRPr="002440E8" w:rsidRDefault="006255F2" w:rsidP="00D754C8">
      <w:pPr>
        <w:pStyle w:val="4"/>
        <w:numPr>
          <w:ilvl w:val="1"/>
          <w:numId w:val="16"/>
        </w:numPr>
        <w:spacing w:before="120" w:after="0"/>
        <w:ind w:left="0" w:firstLine="567"/>
        <w:jc w:val="both"/>
      </w:pPr>
      <w:r w:rsidRPr="002440E8">
        <w:t xml:space="preserve">Опечатывание и маркировка конвертов с </w:t>
      </w:r>
      <w:r>
        <w:t>Заявками</w:t>
      </w:r>
      <w:r w:rsidR="00AF082F">
        <w:t>:</w:t>
      </w:r>
    </w:p>
    <w:p w14:paraId="2D68E5DB" w14:textId="0CD771B1" w:rsidR="006255F2" w:rsidRPr="002440E8" w:rsidRDefault="004E758C" w:rsidP="00D754C8">
      <w:pPr>
        <w:pStyle w:val="ac"/>
        <w:numPr>
          <w:ilvl w:val="2"/>
          <w:numId w:val="16"/>
        </w:numPr>
        <w:spacing w:before="60"/>
        <w:ind w:left="0" w:firstLine="567"/>
        <w:jc w:val="both"/>
      </w:pPr>
      <w:r>
        <w:t>При подаче Заявки</w:t>
      </w:r>
      <w:r w:rsidR="006255F2">
        <w:t xml:space="preserve"> на конверте, в ко</w:t>
      </w:r>
      <w:r>
        <w:t>тором она</w:t>
      </w:r>
      <w:r w:rsidR="006255F2" w:rsidRPr="002440E8">
        <w:t xml:space="preserve"> направляется, указывается наименование </w:t>
      </w:r>
      <w:r w:rsidR="00E9127D">
        <w:t xml:space="preserve">организатора </w:t>
      </w:r>
      <w:r w:rsidR="006255F2">
        <w:t>запроса цен</w:t>
      </w:r>
      <w:r w:rsidR="006255F2" w:rsidRPr="002440E8">
        <w:t>, на участие в которо</w:t>
      </w:r>
      <w:r w:rsidR="006255F2">
        <w:t>м подается данная Заявка</w:t>
      </w:r>
      <w:r w:rsidR="006255F2" w:rsidRPr="002440E8">
        <w:t xml:space="preserve">. </w:t>
      </w:r>
      <w:r w:rsidR="006255F2">
        <w:t>Заявка может быть подана претендентом</w:t>
      </w:r>
      <w:r w:rsidR="006255F2" w:rsidRPr="002440E8">
        <w:t xml:space="preserve"> лично (в том числе представителем </w:t>
      </w:r>
      <w:r w:rsidR="006255F2">
        <w:t>претендента</w:t>
      </w:r>
      <w:r w:rsidR="006255F2" w:rsidRPr="002440E8">
        <w:t>), посредством почты или курьерско</w:t>
      </w:r>
      <w:r w:rsidR="006255F2">
        <w:t>й службы.</w:t>
      </w:r>
    </w:p>
    <w:p w14:paraId="44FB09D8" w14:textId="77777777" w:rsidR="00A80112" w:rsidRDefault="006255F2" w:rsidP="00D754C8">
      <w:pPr>
        <w:pStyle w:val="ac"/>
        <w:numPr>
          <w:ilvl w:val="2"/>
          <w:numId w:val="16"/>
        </w:numPr>
        <w:spacing w:before="60"/>
        <w:ind w:left="0" w:firstLine="567"/>
        <w:jc w:val="both"/>
      </w:pPr>
      <w:r w:rsidRPr="002440E8">
        <w:lastRenderedPageBreak/>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D754C8">
      <w:pPr>
        <w:pStyle w:val="ac"/>
        <w:numPr>
          <w:ilvl w:val="2"/>
          <w:numId w:val="16"/>
        </w:numPr>
        <w:spacing w:before="60"/>
        <w:ind w:left="0" w:firstLine="567"/>
        <w:jc w:val="both"/>
      </w:pPr>
      <w:r>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D754C8">
      <w:pPr>
        <w:pStyle w:val="ac"/>
        <w:numPr>
          <w:ilvl w:val="2"/>
          <w:numId w:val="16"/>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6904EA45" w:rsidR="006255F2" w:rsidRPr="002440E8" w:rsidRDefault="006255F2" w:rsidP="00D754C8">
      <w:pPr>
        <w:pStyle w:val="4"/>
        <w:numPr>
          <w:ilvl w:val="1"/>
          <w:numId w:val="16"/>
        </w:numPr>
        <w:spacing w:before="120" w:after="0"/>
        <w:ind w:left="0" w:firstLine="567"/>
        <w:jc w:val="both"/>
      </w:pPr>
      <w:r w:rsidRPr="002440E8">
        <w:t xml:space="preserve">Возврат </w:t>
      </w:r>
      <w:r>
        <w:t>Заявок</w:t>
      </w:r>
      <w:r w:rsidR="00AF082F">
        <w:t>:</w:t>
      </w:r>
    </w:p>
    <w:p w14:paraId="6278D918" w14:textId="77777777" w:rsidR="006255F2" w:rsidRPr="002440E8" w:rsidRDefault="006255F2" w:rsidP="00D754C8">
      <w:pPr>
        <w:pStyle w:val="ac"/>
        <w:numPr>
          <w:ilvl w:val="2"/>
          <w:numId w:val="16"/>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C9C3945" w:rsidR="006255F2" w:rsidRPr="002440E8" w:rsidRDefault="006255F2" w:rsidP="00D754C8">
      <w:pPr>
        <w:pStyle w:val="4"/>
        <w:numPr>
          <w:ilvl w:val="1"/>
          <w:numId w:val="16"/>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r w:rsidR="00AF082F">
        <w:t>:</w:t>
      </w:r>
    </w:p>
    <w:p w14:paraId="518F2594" w14:textId="0401AA68" w:rsidR="006255F2" w:rsidRPr="002440E8" w:rsidRDefault="006255F2" w:rsidP="00D754C8">
      <w:pPr>
        <w:pStyle w:val="ac"/>
        <w:numPr>
          <w:ilvl w:val="2"/>
          <w:numId w:val="16"/>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направ</w:t>
      </w:r>
      <w:r>
        <w:t>ляет</w:t>
      </w:r>
      <w:r w:rsidRPr="002440E8">
        <w:t xml:space="preserve"> за подписью </w:t>
      </w:r>
      <w:r w:rsidR="006A1C23">
        <w:t>Председателя комиссии</w:t>
      </w:r>
      <w:r>
        <w:t xml:space="preserve"> претендентам</w:t>
      </w:r>
      <w:r w:rsidRPr="002440E8">
        <w:t xml:space="preserve"> запросы: </w:t>
      </w:r>
    </w:p>
    <w:p w14:paraId="7BA170E2" w14:textId="1E86F5D0"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w:t>
      </w:r>
      <w:r w:rsidR="00AF082F">
        <w:t>ентов, входящих в состав Заявки;</w:t>
      </w:r>
    </w:p>
    <w:p w14:paraId="7B74914C" w14:textId="6703225B"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00AF082F">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D754C8">
      <w:pPr>
        <w:pStyle w:val="ac"/>
        <w:numPr>
          <w:ilvl w:val="2"/>
          <w:numId w:val="16"/>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C8CCE4E" w:rsidR="006255F2" w:rsidRPr="002440E8" w:rsidRDefault="006255F2" w:rsidP="00D754C8">
      <w:pPr>
        <w:pStyle w:val="10"/>
        <w:numPr>
          <w:ilvl w:val="0"/>
          <w:numId w:val="16"/>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r w:rsidR="00493C21">
        <w:t>.</w:t>
      </w:r>
    </w:p>
    <w:p w14:paraId="21B0970C" w14:textId="345177CF"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493C21">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62ACAB82"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493C21">
        <w:t>:</w:t>
      </w:r>
    </w:p>
    <w:p w14:paraId="6A306878" w14:textId="485AE915"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0DBEBA77" w:rsidR="006255F2" w:rsidRPr="002440E8" w:rsidRDefault="006255F2" w:rsidP="00D754C8">
      <w:pPr>
        <w:pStyle w:val="4"/>
        <w:numPr>
          <w:ilvl w:val="1"/>
          <w:numId w:val="16"/>
        </w:numPr>
        <w:spacing w:before="60" w:after="0"/>
        <w:ind w:left="0" w:firstLine="0"/>
        <w:jc w:val="both"/>
      </w:pPr>
      <w:r w:rsidRPr="002440E8">
        <w:t xml:space="preserve">Официальный язык </w:t>
      </w:r>
      <w:r>
        <w:t>запроса цен</w:t>
      </w:r>
      <w:r w:rsidR="00493C21">
        <w:t>:</w:t>
      </w:r>
    </w:p>
    <w:p w14:paraId="3F144D59" w14:textId="7194B4FB" w:rsidR="006255F2" w:rsidRPr="002440E8" w:rsidRDefault="006255F2" w:rsidP="00D754C8">
      <w:pPr>
        <w:pStyle w:val="ac"/>
        <w:numPr>
          <w:ilvl w:val="2"/>
          <w:numId w:val="16"/>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00D93959">
        <w:t>, должна быть написана</w:t>
      </w:r>
      <w:r w:rsidRPr="002440E8">
        <w:t xml:space="preserve"> на русском языке.  </w:t>
      </w:r>
    </w:p>
    <w:p w14:paraId="08E828CD" w14:textId="5DDA7F6A" w:rsidR="006255F2" w:rsidRDefault="006255F2" w:rsidP="00D754C8">
      <w:pPr>
        <w:pStyle w:val="4"/>
        <w:numPr>
          <w:ilvl w:val="1"/>
          <w:numId w:val="16"/>
        </w:numPr>
        <w:spacing w:before="60" w:after="0"/>
        <w:ind w:left="0" w:firstLine="0"/>
        <w:jc w:val="both"/>
      </w:pPr>
      <w:r w:rsidRPr="002440E8">
        <w:t xml:space="preserve">Валюта </w:t>
      </w:r>
      <w:r>
        <w:t>запроса цен</w:t>
      </w:r>
      <w:r w:rsidR="00493C21">
        <w:t>:</w:t>
      </w:r>
    </w:p>
    <w:p w14:paraId="4D71EF4D" w14:textId="77777777" w:rsidR="00DB23BD" w:rsidRPr="000B7C96" w:rsidRDefault="00DB23BD" w:rsidP="00D754C8">
      <w:pPr>
        <w:pStyle w:val="ac"/>
        <w:numPr>
          <w:ilvl w:val="2"/>
          <w:numId w:val="16"/>
        </w:numPr>
        <w:spacing w:before="60"/>
        <w:ind w:left="0" w:firstLine="0"/>
      </w:pPr>
      <w:r>
        <w:t>Валютой запроса цен является рубль Российской Федерации.</w:t>
      </w:r>
    </w:p>
    <w:p w14:paraId="26F64AF8" w14:textId="77777777" w:rsidR="006255F2" w:rsidRPr="002440E8" w:rsidRDefault="006255F2" w:rsidP="00D754C8">
      <w:pPr>
        <w:pStyle w:val="ac"/>
        <w:numPr>
          <w:ilvl w:val="2"/>
          <w:numId w:val="16"/>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7D8BDF6B" w:rsidR="006255F2" w:rsidRPr="002440E8" w:rsidRDefault="006255F2" w:rsidP="00D754C8">
      <w:pPr>
        <w:pStyle w:val="4"/>
        <w:numPr>
          <w:ilvl w:val="1"/>
          <w:numId w:val="16"/>
        </w:numPr>
        <w:spacing w:before="60" w:after="0"/>
        <w:ind w:left="0" w:firstLine="0"/>
        <w:jc w:val="both"/>
      </w:pPr>
      <w:r w:rsidRPr="002440E8">
        <w:t xml:space="preserve">Подача и прием конвертов с </w:t>
      </w:r>
      <w:r>
        <w:t>Заявками</w:t>
      </w:r>
      <w:r w:rsidR="00493C21">
        <w:t>:</w:t>
      </w:r>
    </w:p>
    <w:p w14:paraId="08CA6AC7" w14:textId="7A2DB4D1" w:rsidR="006255F2" w:rsidRDefault="006255F2" w:rsidP="00D754C8">
      <w:pPr>
        <w:pStyle w:val="ac"/>
        <w:numPr>
          <w:ilvl w:val="2"/>
          <w:numId w:val="16"/>
        </w:numPr>
        <w:spacing w:before="60"/>
        <w:ind w:left="0" w:firstLine="0"/>
        <w:jc w:val="both"/>
      </w:pPr>
      <w:r w:rsidRPr="00A96B04">
        <w:t>М</w:t>
      </w:r>
      <w:r>
        <w:t>есто, порядок и срок</w:t>
      </w:r>
      <w:r w:rsidR="00D93959">
        <w:t>и</w:t>
      </w:r>
      <w:r>
        <w:t xml:space="preserve"> подачи Заявок указаны в разделе 6 </w:t>
      </w:r>
      <w:r w:rsidRPr="00A96B04">
        <w:t>«ИНФОРМАЦИОННАЯ КАРТА»</w:t>
      </w:r>
      <w:r w:rsidR="00493C21">
        <w:t>;</w:t>
      </w:r>
    </w:p>
    <w:p w14:paraId="586F1435" w14:textId="77777777" w:rsidR="006255F2" w:rsidRDefault="006255F2" w:rsidP="00D754C8">
      <w:pPr>
        <w:pStyle w:val="ac"/>
        <w:numPr>
          <w:ilvl w:val="2"/>
          <w:numId w:val="16"/>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0679DD9A" w:rsidR="006255F2" w:rsidRPr="002440E8" w:rsidRDefault="006255F2" w:rsidP="00D754C8">
      <w:pPr>
        <w:pStyle w:val="4"/>
        <w:numPr>
          <w:ilvl w:val="1"/>
          <w:numId w:val="16"/>
        </w:numPr>
        <w:spacing w:before="60" w:after="0"/>
        <w:ind w:left="0" w:firstLine="0"/>
        <w:jc w:val="both"/>
      </w:pPr>
      <w:r w:rsidRPr="002440E8">
        <w:lastRenderedPageBreak/>
        <w:t xml:space="preserve">Опоздавшие </w:t>
      </w:r>
      <w:r>
        <w:t>Заявки</w:t>
      </w:r>
      <w:r w:rsidR="00493C21">
        <w:t>:</w:t>
      </w:r>
    </w:p>
    <w:p w14:paraId="6461C166" w14:textId="77777777" w:rsidR="006255F2" w:rsidRPr="002440E8" w:rsidRDefault="006255F2" w:rsidP="00D754C8">
      <w:pPr>
        <w:pStyle w:val="ac"/>
        <w:numPr>
          <w:ilvl w:val="2"/>
          <w:numId w:val="16"/>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35F402A0" w:rsidR="006255F2" w:rsidRPr="002440E8" w:rsidRDefault="006255F2" w:rsidP="00D754C8">
      <w:pPr>
        <w:pStyle w:val="4"/>
        <w:numPr>
          <w:ilvl w:val="1"/>
          <w:numId w:val="16"/>
        </w:numPr>
        <w:spacing w:before="60" w:after="0"/>
        <w:ind w:left="0" w:firstLine="0"/>
        <w:jc w:val="both"/>
      </w:pPr>
      <w:r w:rsidRPr="002440E8">
        <w:t xml:space="preserve">Изменение </w:t>
      </w:r>
      <w:r>
        <w:t>состава Заявок</w:t>
      </w:r>
      <w:r w:rsidRPr="002440E8">
        <w:t xml:space="preserve"> и их отзыв</w:t>
      </w:r>
      <w:r w:rsidR="00493C21">
        <w:t>:</w:t>
      </w:r>
    </w:p>
    <w:p w14:paraId="1E8590C9" w14:textId="77777777" w:rsidR="006255F2" w:rsidRPr="002440E8" w:rsidRDefault="006255F2" w:rsidP="00D754C8">
      <w:pPr>
        <w:pStyle w:val="ac"/>
        <w:numPr>
          <w:ilvl w:val="2"/>
          <w:numId w:val="16"/>
        </w:numPr>
        <w:spacing w:before="60"/>
        <w:ind w:left="0" w:firstLine="0"/>
        <w:jc w:val="both"/>
      </w:pPr>
      <w:r>
        <w:t>Претендент</w:t>
      </w:r>
      <w:r w:rsidRPr="002440E8">
        <w:t xml:space="preserve"> м</w:t>
      </w:r>
      <w:r>
        <w:t>ожет изменить или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64BE7BFA" w:rsidR="006255F2" w:rsidRPr="002440E8" w:rsidRDefault="006255F2" w:rsidP="00D754C8">
      <w:pPr>
        <w:pStyle w:val="4"/>
        <w:numPr>
          <w:ilvl w:val="1"/>
          <w:numId w:val="16"/>
        </w:numPr>
        <w:spacing w:before="60" w:after="0"/>
        <w:ind w:left="0" w:firstLine="0"/>
        <w:jc w:val="both"/>
      </w:pPr>
      <w:r w:rsidRPr="002440E8">
        <w:t>Вскрытие</w:t>
      </w:r>
      <w:r>
        <w:t xml:space="preserve"> и </w:t>
      </w:r>
      <w:r w:rsidRPr="002440E8">
        <w:t xml:space="preserve">рассмотрение </w:t>
      </w:r>
      <w:r>
        <w:t>Заявок</w:t>
      </w:r>
      <w:r w:rsidR="00493C21">
        <w:t>:</w:t>
      </w:r>
    </w:p>
    <w:p w14:paraId="59C8741F" w14:textId="19802956" w:rsidR="006255F2" w:rsidRPr="002440E8" w:rsidRDefault="006255F2" w:rsidP="00D754C8">
      <w:pPr>
        <w:pStyle w:val="ac"/>
        <w:numPr>
          <w:ilvl w:val="2"/>
          <w:numId w:val="16"/>
        </w:numPr>
        <w:spacing w:before="60"/>
        <w:ind w:left="0" w:firstLine="0"/>
        <w:jc w:val="both"/>
      </w:pPr>
      <w:r w:rsidRPr="002440E8">
        <w:t>Комиссия</w:t>
      </w:r>
      <w:r>
        <w:t xml:space="preserve"> по закупкам</w:t>
      </w:r>
      <w:r w:rsidR="00D93959">
        <w:t>, в установленно</w:t>
      </w:r>
      <w:r w:rsidRPr="002440E8">
        <w:t>е Извещением и Документацией</w:t>
      </w:r>
      <w:r>
        <w:t xml:space="preserve"> запроса цен время и дату, </w:t>
      </w:r>
      <w:r w:rsidRPr="002440E8">
        <w:t>вскрывает</w:t>
      </w:r>
      <w:r>
        <w:t xml:space="preserve"> поступившие конверты с Заявками, объявляет и заносит 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D754C8">
      <w:pPr>
        <w:pStyle w:val="ac"/>
        <w:numPr>
          <w:ilvl w:val="2"/>
          <w:numId w:val="16"/>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D754C8">
      <w:pPr>
        <w:pStyle w:val="ac"/>
        <w:numPr>
          <w:ilvl w:val="2"/>
          <w:numId w:val="16"/>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5AC55BA2" w:rsidR="006255F2" w:rsidRDefault="003B58B4" w:rsidP="00D55E92">
      <w:pPr>
        <w:pStyle w:val="ac"/>
        <w:numPr>
          <w:ilvl w:val="0"/>
          <w:numId w:val="8"/>
        </w:numPr>
        <w:spacing w:before="60"/>
        <w:ind w:left="0" w:firstLine="0"/>
        <w:jc w:val="both"/>
      </w:pPr>
      <w:r w:rsidRPr="002440E8">
        <w:t>не пре</w:t>
      </w:r>
      <w:r>
        <w:t>д</w:t>
      </w:r>
      <w:r w:rsidRPr="002440E8">
        <w:t>оставления</w:t>
      </w:r>
      <w:r w:rsidR="006255F2" w:rsidRPr="002440E8">
        <w:t xml:space="preserve"> обяз</w:t>
      </w:r>
      <w:r w:rsidR="007438F8">
        <w:t>ательных документов либо наличие</w:t>
      </w:r>
      <w:r w:rsidR="006255F2" w:rsidRPr="002440E8">
        <w:t xml:space="preserve"> в таких документах недостоверных сведений о</w:t>
      </w:r>
      <w:r w:rsidR="006255F2">
        <w:t xml:space="preserve"> претенденте</w:t>
      </w:r>
      <w:r w:rsidR="006255F2" w:rsidRPr="002440E8">
        <w:t xml:space="preserve">, если требования к предоставлению соответствующих документов были установлены в Документации </w:t>
      </w:r>
      <w:r w:rsidR="006255F2">
        <w:t>запроса цен</w:t>
      </w:r>
      <w:r w:rsidR="006255F2" w:rsidRPr="002440E8">
        <w:t>;</w:t>
      </w:r>
    </w:p>
    <w:p w14:paraId="2EB50130" w14:textId="73168AC0"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w:t>
      </w:r>
      <w:r w:rsidR="00493C21">
        <w:t>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0B50A0C" w:rsidR="006255F2" w:rsidRPr="002440E8" w:rsidRDefault="0062386B" w:rsidP="00D754C8">
      <w:pPr>
        <w:pStyle w:val="4"/>
        <w:numPr>
          <w:ilvl w:val="1"/>
          <w:numId w:val="16"/>
        </w:numPr>
        <w:spacing w:before="60" w:after="0"/>
        <w:ind w:left="0" w:firstLine="0"/>
        <w:jc w:val="both"/>
      </w:pPr>
      <w:r>
        <w:t>Оценка</w:t>
      </w:r>
      <w:r w:rsidR="006255F2" w:rsidRPr="002440E8">
        <w:t xml:space="preserve"> </w:t>
      </w:r>
      <w:r w:rsidR="006255F2">
        <w:t>Заявок</w:t>
      </w:r>
      <w:r w:rsidR="00493C21">
        <w:t>:</w:t>
      </w:r>
    </w:p>
    <w:p w14:paraId="76F08811" w14:textId="28AA1C69" w:rsidR="006255F2" w:rsidRPr="002440E8" w:rsidRDefault="006255F2" w:rsidP="00D754C8">
      <w:pPr>
        <w:pStyle w:val="ac"/>
        <w:numPr>
          <w:ilvl w:val="2"/>
          <w:numId w:val="16"/>
        </w:numPr>
        <w:spacing w:before="60"/>
        <w:ind w:left="0" w:firstLine="0"/>
        <w:jc w:val="both"/>
      </w:pPr>
      <w:r>
        <w:t>Результаты</w:t>
      </w:r>
      <w:r w:rsidR="007438F8">
        <w:t xml:space="preserve"> рассмотрения Заявок претендентов</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D754C8">
      <w:pPr>
        <w:pStyle w:val="ac"/>
        <w:numPr>
          <w:ilvl w:val="2"/>
          <w:numId w:val="16"/>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0A6441E0" w:rsidR="006255F2" w:rsidRDefault="006255F2" w:rsidP="00D754C8">
      <w:pPr>
        <w:pStyle w:val="ac"/>
        <w:numPr>
          <w:ilvl w:val="2"/>
          <w:numId w:val="16"/>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w:t>
      </w:r>
      <w:r w:rsidR="007438F8">
        <w:t>а предмет соответствия требованиям</w:t>
      </w:r>
      <w:r>
        <w:t>, установленным в запросе цен, в том числе предложению по цене</w:t>
      </w:r>
      <w:r w:rsidRPr="002440E8">
        <w:t xml:space="preserve">.  </w:t>
      </w:r>
    </w:p>
    <w:p w14:paraId="3966E547" w14:textId="77777777" w:rsidR="006255F2" w:rsidRDefault="006255F2" w:rsidP="00D754C8">
      <w:pPr>
        <w:pStyle w:val="ac"/>
        <w:numPr>
          <w:ilvl w:val="2"/>
          <w:numId w:val="16"/>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66BE6FD" w:rsidR="006255F2" w:rsidRPr="00655A5C" w:rsidRDefault="006255F2" w:rsidP="00D754C8">
      <w:pPr>
        <w:pStyle w:val="ac"/>
        <w:numPr>
          <w:ilvl w:val="2"/>
          <w:numId w:val="16"/>
        </w:numPr>
        <w:spacing w:before="60"/>
        <w:ind w:left="0" w:firstLine="0"/>
        <w:jc w:val="both"/>
      </w:pPr>
      <w:r>
        <w:t>Лучшей признается З</w:t>
      </w:r>
      <w:r w:rsidRPr="00250E14">
        <w:t>аявка, котор</w:t>
      </w:r>
      <w:r>
        <w:t>ой</w:t>
      </w:r>
      <w:r w:rsidRPr="00250E14">
        <w:t xml:space="preserve"> </w:t>
      </w:r>
      <w:r>
        <w:t>по результатам оценки присвоен первый номер</w:t>
      </w:r>
      <w:r w:rsidRPr="00250E14">
        <w:t xml:space="preserve"> и </w:t>
      </w:r>
      <w:r>
        <w:t xml:space="preserve">которая </w:t>
      </w:r>
      <w:r w:rsidRPr="00250E14">
        <w:t xml:space="preserve">содержит наиболее низкую цену </w:t>
      </w:r>
      <w:r w:rsidR="009261AE">
        <w:t>договора</w:t>
      </w:r>
      <w:r w:rsidR="007438F8">
        <w:t>, указанную</w:t>
      </w:r>
      <w:r w:rsidR="003E3F74">
        <w:t xml:space="preserve">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5C4F255B" w:rsidR="006255F2" w:rsidRPr="002440E8" w:rsidRDefault="006255F2" w:rsidP="00D754C8">
      <w:pPr>
        <w:pStyle w:val="4"/>
        <w:numPr>
          <w:ilvl w:val="1"/>
          <w:numId w:val="16"/>
        </w:numPr>
        <w:spacing w:before="60" w:after="0"/>
        <w:ind w:left="0" w:firstLine="0"/>
        <w:jc w:val="both"/>
      </w:pPr>
      <w:r w:rsidRPr="002440E8">
        <w:t xml:space="preserve">Определение Победителя </w:t>
      </w:r>
      <w:r>
        <w:t>запроса цен</w:t>
      </w:r>
      <w:r w:rsidR="00493C21">
        <w:t>:</w:t>
      </w:r>
    </w:p>
    <w:p w14:paraId="7076E88F" w14:textId="77777777" w:rsidR="006255F2" w:rsidRPr="002440E8" w:rsidRDefault="006255F2" w:rsidP="00D754C8">
      <w:pPr>
        <w:pStyle w:val="ac"/>
        <w:numPr>
          <w:ilvl w:val="2"/>
          <w:numId w:val="16"/>
        </w:numPr>
        <w:spacing w:before="60"/>
        <w:ind w:left="0" w:firstLine="0"/>
        <w:jc w:val="both"/>
      </w:pPr>
      <w:r w:rsidRPr="002440E8">
        <w:t>По результа</w:t>
      </w:r>
      <w:r>
        <w:t>там рассмотрения и оценки Заявок</w:t>
      </w:r>
      <w:r w:rsidRPr="002440E8">
        <w:t xml:space="preserve"> Комиссия</w:t>
      </w:r>
      <w:r>
        <w:t xml:space="preserve"> по закупкам</w:t>
      </w:r>
      <w:r w:rsidRPr="002440E8">
        <w:t xml:space="preserve"> принимает решение о выборе Победителя </w:t>
      </w:r>
      <w:r>
        <w:t>запроса цен не позднее 5 (пяти) рабочих дней с момента вскрытия конвертов с Заявками</w:t>
      </w:r>
      <w:r w:rsidRPr="002440E8">
        <w:t>.</w:t>
      </w:r>
    </w:p>
    <w:p w14:paraId="1CC4A884" w14:textId="77777777" w:rsidR="006255F2" w:rsidRPr="002440E8" w:rsidRDefault="006255F2" w:rsidP="00D754C8">
      <w:pPr>
        <w:pStyle w:val="ac"/>
        <w:numPr>
          <w:ilvl w:val="2"/>
          <w:numId w:val="16"/>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lastRenderedPageBreak/>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t>принятое комиссией по закупкам решение</w:t>
      </w:r>
      <w:r w:rsidR="000D47B5">
        <w:t>, в том числе информация о Заявках, которым присвоен первый и второй номера.</w:t>
      </w:r>
    </w:p>
    <w:p w14:paraId="1B553BB3" w14:textId="36143DFD" w:rsidR="007438F8" w:rsidRDefault="006255F2" w:rsidP="00D754C8">
      <w:pPr>
        <w:pStyle w:val="ac"/>
        <w:numPr>
          <w:ilvl w:val="2"/>
          <w:numId w:val="16"/>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rsidR="006479D0">
        <w:t>ранится в административно-хозяйственном отделе.</w:t>
      </w:r>
    </w:p>
    <w:p w14:paraId="5E0547F5" w14:textId="153C951D" w:rsidR="006255F2" w:rsidRPr="002440E8" w:rsidRDefault="006255F2" w:rsidP="00D754C8">
      <w:pPr>
        <w:pStyle w:val="ac"/>
        <w:numPr>
          <w:ilvl w:val="2"/>
          <w:numId w:val="16"/>
        </w:numPr>
        <w:spacing w:before="60"/>
        <w:ind w:left="0" w:firstLine="0"/>
        <w:jc w:val="both"/>
      </w:pPr>
      <w:r w:rsidRPr="002440E8">
        <w:t xml:space="preserve"> </w:t>
      </w:r>
      <w:r w:rsidRPr="00250E14">
        <w:t>Организатор закупок направля</w:t>
      </w:r>
      <w:r>
        <w:t>ет Участник</w:t>
      </w:r>
      <w:r w:rsidR="0058594A">
        <w:t>у</w:t>
      </w:r>
      <w:r>
        <w:t xml:space="preserve"> запроса цен</w:t>
      </w:r>
      <w:r w:rsidR="0058594A">
        <w:t>,</w:t>
      </w:r>
      <w:r>
        <w:t xml:space="preserve"> </w:t>
      </w:r>
      <w:r w:rsidR="0058594A">
        <w:t xml:space="preserve">которому присвоен первый номер, Победителю запроса цен, </w:t>
      </w:r>
      <w:r w:rsidRPr="00250E14">
        <w:t>уведомлени</w:t>
      </w:r>
      <w:r w:rsidR="0058594A">
        <w:t>е</w:t>
      </w:r>
      <w:r w:rsidRPr="00250E14">
        <w:t xml:space="preserve"> об итогах</w:t>
      </w:r>
      <w:r w:rsidRPr="002440E8">
        <w:t>.</w:t>
      </w:r>
    </w:p>
    <w:p w14:paraId="6623AB6B" w14:textId="77777777" w:rsidR="000578F6" w:rsidRDefault="000578F6" w:rsidP="00D754C8">
      <w:pPr>
        <w:pStyle w:val="ac"/>
        <w:numPr>
          <w:ilvl w:val="2"/>
          <w:numId w:val="16"/>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D754C8">
      <w:pPr>
        <w:pStyle w:val="ac"/>
        <w:numPr>
          <w:ilvl w:val="2"/>
          <w:numId w:val="16"/>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D754C8">
      <w:pPr>
        <w:pStyle w:val="ac"/>
        <w:numPr>
          <w:ilvl w:val="2"/>
          <w:numId w:val="16"/>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D754C8">
      <w:pPr>
        <w:pStyle w:val="ac"/>
        <w:numPr>
          <w:ilvl w:val="2"/>
          <w:numId w:val="16"/>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6358FA55" w:rsidR="006255F2" w:rsidRPr="002440E8" w:rsidRDefault="006255F2" w:rsidP="00D754C8">
      <w:pPr>
        <w:pStyle w:val="4"/>
        <w:numPr>
          <w:ilvl w:val="1"/>
          <w:numId w:val="16"/>
        </w:numPr>
        <w:spacing w:before="60" w:after="0"/>
        <w:ind w:left="0" w:firstLine="0"/>
        <w:jc w:val="both"/>
      </w:pPr>
      <w:r w:rsidRPr="002440E8">
        <w:t>Порядок заключения Договора</w:t>
      </w:r>
      <w:r w:rsidR="00493C21">
        <w:t>:</w:t>
      </w:r>
    </w:p>
    <w:p w14:paraId="6D003EBB" w14:textId="23AE3415" w:rsidR="006255F2" w:rsidRDefault="006255F2" w:rsidP="00D754C8">
      <w:pPr>
        <w:pStyle w:val="ac"/>
        <w:numPr>
          <w:ilvl w:val="2"/>
          <w:numId w:val="16"/>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проект Договора</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xml:space="preserve">) рабочих дней после получения Победителем </w:t>
      </w:r>
      <w:r w:rsidR="00B44C71">
        <w:t>Протокола рассмотрения и оценки Заявок</w:t>
      </w:r>
      <w:r>
        <w:t>.</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40D392C0" w:rsidR="006255F2" w:rsidRPr="002440E8" w:rsidRDefault="006255F2" w:rsidP="00D754C8">
      <w:pPr>
        <w:pStyle w:val="10"/>
        <w:numPr>
          <w:ilvl w:val="0"/>
          <w:numId w:val="16"/>
        </w:numPr>
        <w:spacing w:before="240" w:after="240" w:line="240" w:lineRule="auto"/>
        <w:jc w:val="both"/>
      </w:pPr>
      <w:r w:rsidRPr="002440E8">
        <w:lastRenderedPageBreak/>
        <w:t>ИНФОРМАЦИОННАЯ КАРТА</w:t>
      </w:r>
      <w:r w:rsidR="00493C21">
        <w:t>.</w:t>
      </w:r>
    </w:p>
    <w:p w14:paraId="4664B2AD" w14:textId="22C863E5" w:rsidR="001E537C" w:rsidRDefault="00DB23BD" w:rsidP="001E537C">
      <w:pPr>
        <w:spacing w:before="60"/>
        <w:ind w:left="882"/>
        <w:jc w:val="both"/>
      </w:pPr>
      <w:r>
        <w:t>6.1.</w:t>
      </w:r>
      <w:r w:rsidR="006255F2">
        <w:t xml:space="preserve"> </w:t>
      </w:r>
      <w:r w:rsidR="001E537C">
        <w:t>И</w:t>
      </w:r>
      <w:r w:rsidR="001E537C" w:rsidRPr="00EF1FEA">
        <w:t>н</w:t>
      </w:r>
      <w:r w:rsidR="001E537C">
        <w:t>формация и</w:t>
      </w:r>
      <w:r w:rsidR="006479D0">
        <w:t xml:space="preserve"> данные запроса цен для</w:t>
      </w:r>
      <w:r w:rsidR="001E537C">
        <w:t xml:space="preserve"> заключения </w:t>
      </w:r>
      <w:r w:rsidR="001E537C" w:rsidRPr="009A1068">
        <w:t>договора</w:t>
      </w:r>
      <w:r w:rsidR="00127BBD">
        <w:t xml:space="preserve"> </w:t>
      </w:r>
      <w:r w:rsidR="0058594A">
        <w:t>поставки мебели офисной</w:t>
      </w:r>
      <w:r w:rsidR="003C09AE" w:rsidRPr="003C09AE">
        <w:t>.</w:t>
      </w:r>
    </w:p>
    <w:p w14:paraId="7CAD1AAF" w14:textId="77777777" w:rsidR="0058594A" w:rsidRDefault="0058594A" w:rsidP="001E537C">
      <w:pPr>
        <w:spacing w:before="60"/>
        <w:ind w:left="882"/>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FE1DD5"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38F5520E" w14:textId="77777777" w:rsidR="004A32B1" w:rsidRPr="008657E6" w:rsidRDefault="003C09AE" w:rsidP="004A32B1">
            <w:pPr>
              <w:jc w:val="both"/>
            </w:pPr>
            <w:r>
              <w:t xml:space="preserve">Контактные лица: </w:t>
            </w:r>
            <w:r w:rsidR="004A32B1">
              <w:t>Даламан Сергей Петрович</w:t>
            </w:r>
          </w:p>
          <w:p w14:paraId="3659BDC0" w14:textId="77777777" w:rsidR="004A32B1" w:rsidRPr="00FF744F" w:rsidRDefault="004A32B1" w:rsidP="004A32B1">
            <w:pPr>
              <w:jc w:val="both"/>
            </w:pPr>
            <w:r w:rsidRPr="008657E6">
              <w:t>Телефон: +7 (</w:t>
            </w:r>
            <w:r>
              <w:t>812</w:t>
            </w:r>
            <w:r w:rsidRPr="008657E6">
              <w:t>)</w:t>
            </w:r>
            <w:r>
              <w:t xml:space="preserve"> 703 5712</w:t>
            </w:r>
            <w:r w:rsidRPr="008657E6">
              <w:t xml:space="preserve"> </w:t>
            </w:r>
          </w:p>
          <w:p w14:paraId="2BD14059" w14:textId="77777777" w:rsidR="004A32B1" w:rsidRDefault="004A32B1" w:rsidP="004A32B1">
            <w:pPr>
              <w:jc w:val="both"/>
            </w:pPr>
            <w:r w:rsidRPr="00FF744F">
              <w:t>Адрес электронной почты:</w:t>
            </w:r>
          </w:p>
          <w:p w14:paraId="490F95BA" w14:textId="159E68C2" w:rsidR="006255F2" w:rsidRPr="003B1637" w:rsidRDefault="004A32B1" w:rsidP="004A32B1">
            <w:pPr>
              <w:jc w:val="both"/>
            </w:pPr>
            <w:r w:rsidRPr="00FF744F">
              <w:t xml:space="preserve"> </w:t>
            </w:r>
            <w:r w:rsidRPr="003B1637">
              <w:rPr>
                <w:lang w:val="en-US"/>
              </w:rPr>
              <w:t>sdalaman</w:t>
            </w:r>
            <w:r w:rsidRPr="003B1637">
              <w:t>@</w:t>
            </w:r>
            <w:proofErr w:type="spellStart"/>
            <w:r w:rsidRPr="003B1637">
              <w:rPr>
                <w:lang w:val="en-US"/>
              </w:rPr>
              <w:t>fkr</w:t>
            </w:r>
            <w:proofErr w:type="spellEnd"/>
            <w:r w:rsidRPr="003B1637">
              <w:t>-</w:t>
            </w:r>
            <w:proofErr w:type="spellStart"/>
            <w:r w:rsidRPr="003B1637">
              <w:rPr>
                <w:lang w:val="en-US"/>
              </w:rPr>
              <w:t>spb</w:t>
            </w:r>
            <w:proofErr w:type="spellEnd"/>
            <w:r w:rsidRPr="003B1637">
              <w:t>.</w:t>
            </w:r>
            <w:proofErr w:type="spellStart"/>
            <w:r w:rsidRPr="003B1637">
              <w:rPr>
                <w:lang w:val="en-US"/>
              </w:rPr>
              <w:t>ru</w:t>
            </w:r>
            <w:proofErr w:type="spellEnd"/>
          </w:p>
        </w:tc>
      </w:tr>
      <w:tr w:rsidR="006255F2" w14:paraId="25D905C3" w14:textId="77777777" w:rsidTr="003B1637">
        <w:tc>
          <w:tcPr>
            <w:tcW w:w="567" w:type="dxa"/>
          </w:tcPr>
          <w:p w14:paraId="0C10F18A" w14:textId="77777777"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77777777" w:rsidR="006255F2" w:rsidRPr="00FF744F" w:rsidRDefault="006255F2" w:rsidP="008657E6">
            <w:pPr>
              <w:jc w:val="both"/>
            </w:pPr>
            <w:r w:rsidRPr="00FF744F">
              <w:t xml:space="preserve">Место, порядок и сроки </w:t>
            </w:r>
            <w:proofErr w:type="gramStart"/>
            <w:r w:rsidRPr="00FF744F">
              <w:t>подачи  Заявок</w:t>
            </w:r>
            <w:proofErr w:type="gramEnd"/>
          </w:p>
        </w:tc>
        <w:tc>
          <w:tcPr>
            <w:tcW w:w="5641" w:type="dxa"/>
          </w:tcPr>
          <w:p w14:paraId="120073DF" w14:textId="00847090" w:rsidR="00493154" w:rsidRPr="00366882" w:rsidRDefault="006255F2" w:rsidP="0096046D">
            <w:pPr>
              <w:jc w:val="both"/>
            </w:pPr>
            <w:r w:rsidRPr="00366882">
              <w:t xml:space="preserve">Почтовый адрес (Адрес подачи Заявок): </w:t>
            </w:r>
            <w:r w:rsidR="00493154" w:rsidRPr="00366882">
              <w:rPr>
                <w:b/>
              </w:rPr>
              <w:t>194044, г. Санкт-Петербург, ул. Тобольская, д. 6, лит. А</w:t>
            </w:r>
            <w:r w:rsidR="00AF4058">
              <w:rPr>
                <w:b/>
              </w:rPr>
              <w:t>,</w:t>
            </w:r>
            <w:r w:rsidR="00D41F80">
              <w:rPr>
                <w:b/>
              </w:rPr>
              <w:t xml:space="preserve"> 7</w:t>
            </w:r>
            <w:r w:rsidR="00AF4058">
              <w:rPr>
                <w:b/>
              </w:rPr>
              <w:t xml:space="preserve"> </w:t>
            </w:r>
            <w:proofErr w:type="gramStart"/>
            <w:r w:rsidR="00AF4058">
              <w:rPr>
                <w:b/>
              </w:rPr>
              <w:t>эт.</w:t>
            </w:r>
            <w:r w:rsidR="00493154" w:rsidRPr="00366882">
              <w:rPr>
                <w:b/>
              </w:rPr>
              <w:t>;</w:t>
            </w:r>
            <w:proofErr w:type="gramEnd"/>
            <w:r w:rsidR="00493154" w:rsidRPr="00366882">
              <w:t xml:space="preserve"> </w:t>
            </w:r>
          </w:p>
          <w:p w14:paraId="719786B0" w14:textId="621BFDDC" w:rsidR="006255F2" w:rsidRPr="00366882" w:rsidRDefault="006255F2" w:rsidP="004A32B1">
            <w:pPr>
              <w:jc w:val="both"/>
              <w:rPr>
                <w:b/>
                <w:i/>
              </w:rPr>
            </w:pPr>
            <w:r w:rsidRPr="00366882">
              <w:t xml:space="preserve">Заявки принимаются ежедневно по рабочим дням с </w:t>
            </w:r>
            <w:r w:rsidR="001E537C" w:rsidRPr="0067418F">
              <w:t>1</w:t>
            </w:r>
            <w:r w:rsidR="00E50723" w:rsidRPr="00E50723">
              <w:t>6</w:t>
            </w:r>
            <w:r w:rsidR="00366882" w:rsidRPr="00366882">
              <w:t xml:space="preserve"> часов 0</w:t>
            </w:r>
            <w:r w:rsidRPr="00366882">
              <w:t xml:space="preserve">0 минут </w:t>
            </w:r>
            <w:r w:rsidR="00AF1CCC" w:rsidRPr="003B1637">
              <w:t>«</w:t>
            </w:r>
            <w:r w:rsidR="00AF1CCC">
              <w:t>03</w:t>
            </w:r>
            <w:r w:rsidR="00AF1CCC" w:rsidRPr="003B1637">
              <w:t xml:space="preserve">» </w:t>
            </w:r>
            <w:r w:rsidR="00AF1CCC">
              <w:t>декабря</w:t>
            </w:r>
            <w:r w:rsidR="00AF1CCC" w:rsidRPr="00366882">
              <w:t xml:space="preserve"> </w:t>
            </w:r>
            <w:r w:rsidRPr="00366882">
              <w:t>2014 года до</w:t>
            </w:r>
            <w:r w:rsidR="001E537C">
              <w:t xml:space="preserve"> </w:t>
            </w:r>
            <w:r w:rsidR="001E537C" w:rsidRPr="0067418F">
              <w:t>1</w:t>
            </w:r>
            <w:r w:rsidR="00904910">
              <w:t>6</w:t>
            </w:r>
            <w:r w:rsidR="00366882" w:rsidRPr="00366882">
              <w:t xml:space="preserve"> часов 0</w:t>
            </w:r>
            <w:r w:rsidRPr="00366882">
              <w:t xml:space="preserve">0 минут </w:t>
            </w:r>
            <w:r w:rsidR="00AF1CCC" w:rsidRPr="003B1637">
              <w:t>«</w:t>
            </w:r>
            <w:r w:rsidR="00AF1CCC">
              <w:t>10</w:t>
            </w:r>
            <w:r w:rsidR="00AF1CCC" w:rsidRPr="003B1637">
              <w:t xml:space="preserve">» </w:t>
            </w:r>
            <w:r w:rsidR="00AF1CCC">
              <w:t>декабря</w:t>
            </w:r>
            <w:r w:rsidR="00AF1CCC" w:rsidRPr="00366882">
              <w:t xml:space="preserve"> </w:t>
            </w:r>
            <w:r w:rsidRPr="00366882">
              <w:t>2014 года.</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FF744F" w:rsidRDefault="00C5308F" w:rsidP="008657E6">
            <w:pPr>
              <w:jc w:val="both"/>
            </w:pPr>
            <w:r>
              <w:t>Дата и место вскрытия конвертов с Заявками</w:t>
            </w:r>
          </w:p>
        </w:tc>
        <w:tc>
          <w:tcPr>
            <w:tcW w:w="5641" w:type="dxa"/>
          </w:tcPr>
          <w:p w14:paraId="7029E86F" w14:textId="5237E38C" w:rsidR="00C5308F" w:rsidRPr="00366882" w:rsidRDefault="00AF1CCC" w:rsidP="009F2C25">
            <w:pPr>
              <w:jc w:val="both"/>
            </w:pPr>
            <w:r w:rsidRPr="003B1637">
              <w:t>«</w:t>
            </w:r>
            <w:r>
              <w:t>10</w:t>
            </w:r>
            <w:r w:rsidRPr="003B1637">
              <w:t xml:space="preserve">» </w:t>
            </w:r>
            <w:r>
              <w:t>декабря</w:t>
            </w:r>
            <w:r w:rsidRPr="00366882">
              <w:t xml:space="preserve"> </w:t>
            </w:r>
            <w:r w:rsidR="001E537C">
              <w:t xml:space="preserve">2014 года в </w:t>
            </w:r>
            <w:r w:rsidR="001E537C" w:rsidRPr="0067418F">
              <w:t>1</w:t>
            </w:r>
            <w:r w:rsidR="00904910">
              <w:t>6</w:t>
            </w:r>
            <w:r w:rsidR="00C5308F" w:rsidRPr="0067418F">
              <w:t xml:space="preserve"> часов</w:t>
            </w:r>
            <w:r w:rsidR="005A6754" w:rsidRPr="0067418F">
              <w:t xml:space="preserve"> </w:t>
            </w:r>
            <w:r w:rsidR="00E50723" w:rsidRPr="00E50723">
              <w:t>3</w:t>
            </w:r>
            <w:r w:rsidR="00C5308F" w:rsidRPr="0067418F">
              <w:t>0</w:t>
            </w:r>
            <w:r w:rsidR="00C5308F" w:rsidRPr="00366882">
              <w:t xml:space="preserve"> минут по адресу: </w:t>
            </w:r>
            <w:r w:rsidR="00493154" w:rsidRPr="00366882">
              <w:t>194044, г. Санкт-Петербург, ул. Тобольская, д. 6, лит. А</w:t>
            </w:r>
            <w:r w:rsidR="00AF4058">
              <w:t xml:space="preserve">, 7 </w:t>
            </w:r>
            <w:proofErr w:type="gramStart"/>
            <w:r w:rsidR="00AF4058">
              <w:t>эт.</w:t>
            </w:r>
            <w:r w:rsidR="004B29E5">
              <w:t>,</w:t>
            </w:r>
            <w:proofErr w:type="gramEnd"/>
            <w:r w:rsidR="004B29E5">
              <w:t xml:space="preserve"> </w:t>
            </w:r>
            <w:r w:rsidR="00127BBD">
              <w:t>переговорная.</w:t>
            </w:r>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440F728F" w:rsidR="006255F2" w:rsidRPr="00366882" w:rsidRDefault="006255F2" w:rsidP="004B29E5">
            <w:pPr>
              <w:jc w:val="both"/>
              <w:rPr>
                <w:b/>
                <w:i/>
              </w:rPr>
            </w:pPr>
            <w:r w:rsidRPr="00366882">
              <w:t xml:space="preserve">Заявки рассматриваются до </w:t>
            </w:r>
            <w:r w:rsidR="00C4021F" w:rsidRPr="0067418F">
              <w:t>1</w:t>
            </w:r>
            <w:r w:rsidR="003B1637" w:rsidRPr="003B1637">
              <w:t>7</w:t>
            </w:r>
            <w:r w:rsidR="00173472" w:rsidRPr="0067418F">
              <w:t xml:space="preserve">:00 </w:t>
            </w:r>
            <w:r w:rsidR="007D5F85" w:rsidRPr="003B1637">
              <w:t>«</w:t>
            </w:r>
            <w:r w:rsidR="00AF1CCC">
              <w:t>15</w:t>
            </w:r>
            <w:r w:rsidR="007D5F85" w:rsidRPr="003B1637">
              <w:t xml:space="preserve">» </w:t>
            </w:r>
            <w:r w:rsidR="00C36AAC">
              <w:t>дека</w:t>
            </w:r>
            <w:r w:rsidR="007D5F85">
              <w:t>бря</w:t>
            </w:r>
            <w:r w:rsidR="007D5F85" w:rsidRPr="00366882">
              <w:t xml:space="preserve"> </w:t>
            </w:r>
            <w:r w:rsidRPr="00366882">
              <w:t>2014 года по адресу Организатор</w:t>
            </w:r>
            <w:r w:rsidR="003B1637">
              <w:t xml:space="preserve">а </w:t>
            </w:r>
            <w:r w:rsidRPr="00366882">
              <w:t xml:space="preserve">закупки: </w:t>
            </w:r>
            <w:r w:rsidR="00493154" w:rsidRPr="00366882">
              <w:t>194044, г. Санкт-Петербург, ул. Тобольская, д.6, лит. А</w:t>
            </w:r>
            <w:r w:rsidR="00AF4058">
              <w:t xml:space="preserve">, 7 </w:t>
            </w:r>
            <w:proofErr w:type="gramStart"/>
            <w:r w:rsidR="00AF4058">
              <w:t>эт</w:t>
            </w:r>
            <w:r w:rsidR="00C3625E">
              <w:t>.;</w:t>
            </w:r>
            <w:proofErr w:type="gramEnd"/>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366882" w:rsidRDefault="006255F2" w:rsidP="008657E6">
            <w:pPr>
              <w:jc w:val="both"/>
            </w:pPr>
            <w:r w:rsidRPr="00366882">
              <w:t>Информация о запрос</w:t>
            </w:r>
            <w:r w:rsidR="00F40DD2" w:rsidRPr="00366882">
              <w:t xml:space="preserve">е цен размещена на сайте Фонда </w:t>
            </w:r>
            <w:r w:rsidR="00F40DD2" w:rsidRPr="00366882">
              <w:rPr>
                <w:lang w:val="en-US"/>
              </w:rPr>
              <w:t>www</w:t>
            </w:r>
            <w:r w:rsidR="00F40DD2" w:rsidRPr="00366882">
              <w:t>.</w:t>
            </w:r>
            <w:proofErr w:type="spellStart"/>
            <w:r w:rsidR="00F40DD2" w:rsidRPr="00366882">
              <w:rPr>
                <w:lang w:val="en-US"/>
              </w:rPr>
              <w:t>fkr</w:t>
            </w:r>
            <w:proofErr w:type="spellEnd"/>
            <w:r w:rsidR="00F40DD2" w:rsidRPr="00366882">
              <w:t>-</w:t>
            </w:r>
            <w:proofErr w:type="spellStart"/>
            <w:r w:rsidR="00F40DD2" w:rsidRPr="00366882">
              <w:rPr>
                <w:lang w:val="en-US"/>
              </w:rPr>
              <w:t>spb</w:t>
            </w:r>
            <w:proofErr w:type="spellEnd"/>
            <w:r w:rsidR="00F40DD2" w:rsidRPr="00366882">
              <w:t>.</w:t>
            </w:r>
            <w:proofErr w:type="spellStart"/>
            <w:r w:rsidR="00F40DD2" w:rsidRPr="00366882">
              <w:rPr>
                <w:lang w:val="en-US"/>
              </w:rPr>
              <w:t>ru</w:t>
            </w:r>
            <w:proofErr w:type="spellEnd"/>
          </w:p>
          <w:p w14:paraId="41F3E45F" w14:textId="1D9DE5B7" w:rsidR="006255F2" w:rsidRPr="00366882" w:rsidRDefault="006255F2" w:rsidP="008657E6">
            <w:pPr>
              <w:jc w:val="both"/>
            </w:pPr>
            <w:r w:rsidRPr="00366882">
              <w:t>Возможно ознакомление с документацией в бума</w:t>
            </w:r>
            <w:r w:rsidR="009430BC">
              <w:t>жном виде по адресу Организатора</w:t>
            </w:r>
            <w:r w:rsidRPr="00366882">
              <w:t xml:space="preserve">: </w:t>
            </w:r>
            <w:r w:rsidR="00493154" w:rsidRPr="00366882">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641" w:type="dxa"/>
          </w:tcPr>
          <w:p w14:paraId="5E4F5344" w14:textId="41869D81" w:rsidR="006255F2" w:rsidRPr="00366882" w:rsidRDefault="000D47B5" w:rsidP="008657E6">
            <w:pPr>
              <w:jc w:val="both"/>
            </w:pPr>
            <w:r w:rsidRPr="00366882">
              <w:t>Структура цены определяется в соответствии с проектом договора</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298BD36D" w:rsidR="006255F2" w:rsidRPr="00A31E71" w:rsidRDefault="003C09AE" w:rsidP="004F766F">
            <w:pPr>
              <w:jc w:val="both"/>
              <w:rPr>
                <w:b/>
              </w:rPr>
            </w:pPr>
            <w:r w:rsidRPr="003C09AE">
              <w:rPr>
                <w:b/>
              </w:rPr>
              <w:t xml:space="preserve">2 </w:t>
            </w:r>
            <w:r w:rsidR="004F766F">
              <w:rPr>
                <w:b/>
              </w:rPr>
              <w:t>6</w:t>
            </w:r>
            <w:r w:rsidR="004A32B1">
              <w:rPr>
                <w:b/>
              </w:rPr>
              <w:t>00 000 (</w:t>
            </w:r>
            <w:r w:rsidR="004F766F">
              <w:rPr>
                <w:b/>
                <w:sz w:val="28"/>
                <w:szCs w:val="28"/>
              </w:rPr>
              <w:t xml:space="preserve">Два миллиона шестьсот </w:t>
            </w:r>
            <w:r w:rsidR="00C36AAC">
              <w:rPr>
                <w:b/>
              </w:rPr>
              <w:t>тысяч</w:t>
            </w:r>
            <w:r w:rsidRPr="003C09AE">
              <w:rPr>
                <w:b/>
              </w:rPr>
              <w:t>) руб. 00 коп. с НДС.</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lastRenderedPageBreak/>
              <w:t>1</w:t>
            </w:r>
            <w:r w:rsidR="003F6621">
              <w:t>1</w:t>
            </w:r>
          </w:p>
        </w:tc>
        <w:tc>
          <w:tcPr>
            <w:tcW w:w="2864" w:type="dxa"/>
          </w:tcPr>
          <w:p w14:paraId="2AFE1C1D" w14:textId="4D825740"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r w:rsidR="009430BC">
              <w:t>:</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1C5A0DD1" w:rsidR="006255F2" w:rsidRDefault="006255F2" w:rsidP="008657E6">
            <w:pPr>
              <w:jc w:val="both"/>
            </w:pPr>
            <w:r>
              <w:t>Размер обеспечения заявки</w:t>
            </w:r>
            <w:r w:rsidR="009430BC">
              <w:t>:</w:t>
            </w:r>
          </w:p>
        </w:tc>
        <w:tc>
          <w:tcPr>
            <w:tcW w:w="5641" w:type="dxa"/>
          </w:tcPr>
          <w:p w14:paraId="61601710" w14:textId="77777777" w:rsidR="00870532" w:rsidRDefault="00AF1CCC" w:rsidP="00AF1CCC">
            <w:pPr>
              <w:widowControl w:val="0"/>
              <w:autoSpaceDE w:val="0"/>
              <w:autoSpaceDN w:val="0"/>
              <w:adjustRightInd w:val="0"/>
              <w:jc w:val="both"/>
            </w:pPr>
            <w:r>
              <w:t>30% от н</w:t>
            </w:r>
            <w:r w:rsidRPr="00AA03E4">
              <w:t>ачальн</w:t>
            </w:r>
            <w:r>
              <w:t>ой</w:t>
            </w:r>
            <w:r w:rsidRPr="00AA03E4">
              <w:t xml:space="preserve"> (максимальн</w:t>
            </w:r>
            <w:r>
              <w:t>ой</w:t>
            </w:r>
            <w:r w:rsidRPr="00AA03E4">
              <w:t>) цен</w:t>
            </w:r>
            <w:r>
              <w:t>ы</w:t>
            </w:r>
            <w:r w:rsidRPr="00AA03E4">
              <w:t xml:space="preserve"> договора</w:t>
            </w:r>
            <w:r w:rsidR="00870532">
              <w:t xml:space="preserve"> с перечислением </w:t>
            </w:r>
            <w:r w:rsidR="00870532" w:rsidRPr="00E630C6">
              <w:t xml:space="preserve">денежных </w:t>
            </w:r>
            <w:proofErr w:type="gramStart"/>
            <w:r w:rsidR="00870532" w:rsidRPr="00E630C6">
              <w:t xml:space="preserve">средств </w:t>
            </w:r>
            <w:r w:rsidR="00870532">
              <w:t xml:space="preserve"> на</w:t>
            </w:r>
            <w:proofErr w:type="gramEnd"/>
            <w:r w:rsidR="00870532">
              <w:t xml:space="preserve"> расчетный счет.</w:t>
            </w:r>
          </w:p>
          <w:p w14:paraId="1FAAA2F4" w14:textId="4212035B" w:rsidR="00AF1CCC" w:rsidRDefault="00870532" w:rsidP="00AF1CCC">
            <w:pPr>
              <w:widowControl w:val="0"/>
              <w:autoSpaceDE w:val="0"/>
              <w:autoSpaceDN w:val="0"/>
              <w:adjustRightInd w:val="0"/>
              <w:jc w:val="both"/>
            </w:pPr>
            <w:r>
              <w:t>Р</w:t>
            </w:r>
            <w:r w:rsidR="00AF1CCC" w:rsidRPr="00E630C6">
              <w:t xml:space="preserve">асчетный счет для перечисления </w:t>
            </w:r>
            <w:r w:rsidR="00AF1CCC">
              <w:t>обеспечения заявки</w:t>
            </w:r>
            <w:r w:rsidR="00AF1CCC" w:rsidRPr="00E630C6">
              <w:t xml:space="preserve"> в виде залога денежных средств</w:t>
            </w:r>
            <w:r w:rsidR="00AF1CCC" w:rsidRPr="00BD3576">
              <w:t>:</w:t>
            </w:r>
            <w:bookmarkStart w:id="1" w:name="Par916"/>
            <w:bookmarkEnd w:id="1"/>
          </w:p>
          <w:p w14:paraId="04D5D19E" w14:textId="703A3DA9" w:rsidR="00AF1CCC" w:rsidRDefault="00AF1CCC" w:rsidP="00AF1CCC">
            <w:pPr>
              <w:widowControl w:val="0"/>
              <w:autoSpaceDE w:val="0"/>
              <w:autoSpaceDN w:val="0"/>
              <w:adjustRightInd w:val="0"/>
              <w:jc w:val="both"/>
            </w:pPr>
            <w:r w:rsidRPr="00BD3576">
              <w:t xml:space="preserve"> р/счет № 40701810200000000273 </w:t>
            </w:r>
            <w:r>
              <w:t>в Открытом</w:t>
            </w:r>
            <w:r w:rsidRPr="00BD3576">
              <w:t xml:space="preserve"> акционерно</w:t>
            </w:r>
            <w:r>
              <w:t>м</w:t>
            </w:r>
            <w:r w:rsidRPr="00BD3576">
              <w:t xml:space="preserve"> обществ</w:t>
            </w:r>
            <w:r>
              <w:t>е</w:t>
            </w:r>
            <w:r w:rsidRPr="00BD3576">
              <w:t xml:space="preserve"> «Международный банк Санкт-Петербурга» БИК 044030760</w:t>
            </w:r>
            <w:r>
              <w:t xml:space="preserve"> </w:t>
            </w:r>
          </w:p>
          <w:p w14:paraId="07FEF21D" w14:textId="19D74D5A" w:rsidR="006255F2" w:rsidRDefault="00AF1CCC" w:rsidP="00AF1CCC">
            <w:pPr>
              <w:jc w:val="both"/>
            </w:pPr>
            <w:proofErr w:type="spellStart"/>
            <w:r w:rsidRPr="00BD3576">
              <w:t>кор</w:t>
            </w:r>
            <w:proofErr w:type="spellEnd"/>
            <w:r w:rsidRPr="00BD3576">
              <w:t>/счет № 30101810600000000760</w:t>
            </w:r>
          </w:p>
        </w:tc>
      </w:tr>
      <w:tr w:rsidR="006255F2" w14:paraId="633F02A9" w14:textId="77777777" w:rsidTr="003B1637">
        <w:tc>
          <w:tcPr>
            <w:tcW w:w="567" w:type="dxa"/>
          </w:tcPr>
          <w:p w14:paraId="059A85BD" w14:textId="3E619EB3" w:rsidR="006255F2" w:rsidRDefault="00C5308F" w:rsidP="008657E6">
            <w:pPr>
              <w:pStyle w:val="ac"/>
              <w:spacing w:before="60"/>
              <w:ind w:left="0" w:hanging="6"/>
              <w:jc w:val="both"/>
            </w:pPr>
            <w:r>
              <w:t>1</w:t>
            </w:r>
            <w:r w:rsidR="003F6621">
              <w:t>3</w:t>
            </w:r>
          </w:p>
        </w:tc>
        <w:tc>
          <w:tcPr>
            <w:tcW w:w="2864" w:type="dxa"/>
          </w:tcPr>
          <w:p w14:paraId="140968BF" w14:textId="45D0BD0E" w:rsidR="006255F2" w:rsidRDefault="006255F2" w:rsidP="008657E6">
            <w:pPr>
              <w:jc w:val="both"/>
            </w:pPr>
            <w:r>
              <w:t>Размер обеспечения исполнения договора, срок и порядок его предоставления</w:t>
            </w:r>
            <w:r w:rsidR="009430BC">
              <w:t>:</w:t>
            </w:r>
          </w:p>
        </w:tc>
        <w:tc>
          <w:tcPr>
            <w:tcW w:w="5641" w:type="dxa"/>
          </w:tcPr>
          <w:p w14:paraId="48042CFF" w14:textId="12D608E8" w:rsidR="006255F2" w:rsidRDefault="00AF1CCC"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3F1896A" w:rsidR="006255F2" w:rsidRDefault="006255F2" w:rsidP="008657E6">
            <w:pPr>
              <w:jc w:val="both"/>
            </w:pPr>
            <w:r>
              <w:t>и иные показатели</w:t>
            </w:r>
            <w:r w:rsidR="009430BC">
              <w:t>:</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1431A4B7"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r w:rsidR="009430BC">
              <w:t>:</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3B1637">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229F9384" w14:textId="77777777" w:rsidR="006255F2" w:rsidRPr="002D0E0E" w:rsidRDefault="006255F2" w:rsidP="008657E6">
            <w:pPr>
              <w:snapToGrid w:val="0"/>
              <w:ind w:firstLine="851"/>
              <w:jc w:val="both"/>
            </w:pPr>
          </w:p>
          <w:p w14:paraId="5EEAEF2A" w14:textId="77777777" w:rsidR="006255F2" w:rsidRPr="002D0E0E" w:rsidRDefault="006255F2" w:rsidP="008657E6">
            <w:pPr>
              <w:snapToGrid w:val="0"/>
              <w:ind w:firstLine="851"/>
              <w:jc w:val="both"/>
            </w:pPr>
          </w:p>
          <w:p w14:paraId="75E611A5"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4F88C809" w:rsidR="006255F2" w:rsidRPr="002D0E0E" w:rsidRDefault="006255F2" w:rsidP="008657E6">
            <w:pPr>
              <w:jc w:val="both"/>
            </w:pPr>
            <w:r w:rsidRPr="002D0E0E">
              <w:t>Основание для проведения запроса цен</w:t>
            </w:r>
            <w:r w:rsidR="009430BC">
              <w:t>:</w:t>
            </w:r>
          </w:p>
        </w:tc>
        <w:tc>
          <w:tcPr>
            <w:tcW w:w="5641" w:type="dxa"/>
          </w:tcPr>
          <w:p w14:paraId="5384BD5C" w14:textId="7AA7230F" w:rsidR="006255F2" w:rsidRPr="002D0E0E" w:rsidRDefault="006255F2" w:rsidP="00B44C71">
            <w:pPr>
              <w:jc w:val="both"/>
            </w:pPr>
            <w:r w:rsidRPr="002D0E0E">
              <w:t>План закупок некоммерческой организации «Фонд – региональный оператор капитального ремонта общего имущества в многоквартирных домах»</w:t>
            </w:r>
          </w:p>
        </w:tc>
      </w:tr>
    </w:tbl>
    <w:p w14:paraId="00103CFD" w14:textId="77777777" w:rsidR="006255F2" w:rsidRDefault="006255F2">
      <w:pPr>
        <w:rPr>
          <w:lang w:eastAsia="en-US"/>
        </w:rPr>
      </w:pPr>
      <w:r>
        <w:rPr>
          <w:lang w:eastAsia="en-US"/>
        </w:rPr>
        <w:br w:type="page"/>
      </w:r>
    </w:p>
    <w:p w14:paraId="0A0057A2" w14:textId="0FB1B8E1" w:rsidR="006255F2" w:rsidRDefault="006255F2" w:rsidP="00D55E92">
      <w:pPr>
        <w:pStyle w:val="10"/>
        <w:numPr>
          <w:ilvl w:val="0"/>
          <w:numId w:val="12"/>
        </w:numPr>
        <w:spacing w:before="240" w:after="240" w:line="240" w:lineRule="auto"/>
      </w:pPr>
      <w:r w:rsidRPr="002440E8">
        <w:lastRenderedPageBreak/>
        <w:t>ТЕХНИЧЕСКАЯ ЧАСТЬ</w:t>
      </w:r>
      <w:r w:rsidR="00493C21">
        <w:t>.</w:t>
      </w:r>
    </w:p>
    <w:p w14:paraId="71913C48" w14:textId="039C56AC" w:rsidR="0083085C" w:rsidRPr="0044248F" w:rsidRDefault="003C09AE" w:rsidP="002A0B5B">
      <w:pPr>
        <w:numPr>
          <w:ilvl w:val="1"/>
          <w:numId w:val="12"/>
        </w:numPr>
        <w:spacing w:after="200" w:line="276" w:lineRule="auto"/>
        <w:ind w:left="927"/>
        <w:contextualSpacing/>
        <w:jc w:val="both"/>
      </w:pPr>
      <w:r w:rsidRPr="0083085C">
        <w:rPr>
          <w:b/>
        </w:rPr>
        <w:t>Предмет договора:</w:t>
      </w:r>
      <w:r w:rsidR="0083085C" w:rsidRPr="0083085C">
        <w:rPr>
          <w:b/>
        </w:rPr>
        <w:t xml:space="preserve"> </w:t>
      </w:r>
      <w:r w:rsidR="0083085C" w:rsidRPr="0044248F">
        <w:t>Предметом Закупки является заключение</w:t>
      </w:r>
      <w:r w:rsidR="0083085C" w:rsidRPr="00A01BEB">
        <w:t xml:space="preserve"> </w:t>
      </w:r>
      <w:proofErr w:type="gramStart"/>
      <w:r w:rsidR="0083085C" w:rsidRPr="0044248F">
        <w:t xml:space="preserve">договора  </w:t>
      </w:r>
      <w:r w:rsidR="0083085C">
        <w:t>на</w:t>
      </w:r>
      <w:proofErr w:type="gramEnd"/>
      <w:r w:rsidR="0083085C">
        <w:t xml:space="preserve"> поставку офисной мебели.</w:t>
      </w:r>
    </w:p>
    <w:p w14:paraId="691005FD" w14:textId="77777777" w:rsidR="003C09AE" w:rsidRDefault="003C09AE" w:rsidP="003C09AE">
      <w:pPr>
        <w:rPr>
          <w:lang w:eastAsia="en-US"/>
        </w:rPr>
      </w:pP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1877"/>
        <w:gridCol w:w="7132"/>
        <w:gridCol w:w="721"/>
      </w:tblGrid>
      <w:tr w:rsidR="00FE72A8" w:rsidRPr="006B7746" w14:paraId="0A999BA3" w14:textId="77777777" w:rsidTr="00B61DAD">
        <w:trPr>
          <w:trHeight w:val="20"/>
          <w:jc w:val="center"/>
        </w:trPr>
        <w:tc>
          <w:tcPr>
            <w:tcW w:w="597" w:type="dxa"/>
            <w:shd w:val="clear" w:color="auto" w:fill="auto"/>
            <w:vAlign w:val="center"/>
          </w:tcPr>
          <w:p w14:paraId="1340F35A" w14:textId="77777777" w:rsidR="00FE72A8" w:rsidRPr="006B7746" w:rsidRDefault="00FE72A8" w:rsidP="00B61DAD">
            <w:pPr>
              <w:jc w:val="center"/>
              <w:rPr>
                <w:b/>
                <w:sz w:val="22"/>
                <w:szCs w:val="22"/>
              </w:rPr>
            </w:pPr>
            <w:bookmarkStart w:id="2" w:name="RANGE!A1:D10"/>
            <w:r w:rsidRPr="006B7746">
              <w:rPr>
                <w:b/>
                <w:sz w:val="22"/>
                <w:szCs w:val="22"/>
              </w:rPr>
              <w:t xml:space="preserve">№ </w:t>
            </w:r>
          </w:p>
          <w:p w14:paraId="3DC4869B" w14:textId="77777777" w:rsidR="00FE72A8" w:rsidRPr="006B7746" w:rsidRDefault="00FE72A8" w:rsidP="00B61DAD">
            <w:pPr>
              <w:jc w:val="center"/>
              <w:rPr>
                <w:b/>
                <w:sz w:val="22"/>
                <w:szCs w:val="22"/>
              </w:rPr>
            </w:pPr>
            <w:r w:rsidRPr="006B7746">
              <w:rPr>
                <w:b/>
                <w:sz w:val="22"/>
                <w:szCs w:val="22"/>
              </w:rPr>
              <w:t>п/п</w:t>
            </w:r>
            <w:bookmarkEnd w:id="2"/>
          </w:p>
        </w:tc>
        <w:tc>
          <w:tcPr>
            <w:tcW w:w="1877" w:type="dxa"/>
            <w:shd w:val="clear" w:color="auto" w:fill="auto"/>
            <w:vAlign w:val="center"/>
          </w:tcPr>
          <w:p w14:paraId="376CCA04" w14:textId="77777777" w:rsidR="00FE72A8" w:rsidRPr="006B7746" w:rsidRDefault="00FE72A8" w:rsidP="00B61DAD">
            <w:pPr>
              <w:jc w:val="center"/>
              <w:rPr>
                <w:b/>
                <w:sz w:val="22"/>
                <w:szCs w:val="22"/>
              </w:rPr>
            </w:pPr>
            <w:r w:rsidRPr="006B7746">
              <w:rPr>
                <w:b/>
                <w:sz w:val="22"/>
                <w:szCs w:val="22"/>
              </w:rPr>
              <w:t>Наименование</w:t>
            </w:r>
          </w:p>
        </w:tc>
        <w:tc>
          <w:tcPr>
            <w:tcW w:w="7132" w:type="dxa"/>
            <w:shd w:val="clear" w:color="auto" w:fill="auto"/>
            <w:vAlign w:val="center"/>
          </w:tcPr>
          <w:p w14:paraId="638ECFE5" w14:textId="77777777" w:rsidR="00FE72A8" w:rsidRPr="006B7746" w:rsidRDefault="00FE72A8" w:rsidP="00B61DAD">
            <w:pPr>
              <w:jc w:val="center"/>
              <w:rPr>
                <w:b/>
                <w:sz w:val="22"/>
                <w:szCs w:val="22"/>
              </w:rPr>
            </w:pPr>
            <w:r w:rsidRPr="006B7746">
              <w:rPr>
                <w:b/>
                <w:sz w:val="22"/>
                <w:szCs w:val="22"/>
              </w:rPr>
              <w:t>Технические характеристики</w:t>
            </w:r>
          </w:p>
        </w:tc>
        <w:tc>
          <w:tcPr>
            <w:tcW w:w="721" w:type="dxa"/>
            <w:shd w:val="clear" w:color="auto" w:fill="auto"/>
            <w:vAlign w:val="center"/>
          </w:tcPr>
          <w:p w14:paraId="78CA793A" w14:textId="77777777" w:rsidR="00FE72A8" w:rsidRPr="006B7746" w:rsidRDefault="00FE72A8" w:rsidP="00B61DAD">
            <w:pPr>
              <w:jc w:val="center"/>
              <w:rPr>
                <w:b/>
                <w:sz w:val="22"/>
                <w:szCs w:val="22"/>
              </w:rPr>
            </w:pPr>
            <w:r w:rsidRPr="006B7746">
              <w:rPr>
                <w:b/>
                <w:sz w:val="22"/>
                <w:szCs w:val="22"/>
              </w:rPr>
              <w:t>Кол-во</w:t>
            </w:r>
            <w:r>
              <w:rPr>
                <w:b/>
                <w:sz w:val="22"/>
                <w:szCs w:val="22"/>
              </w:rPr>
              <w:t>, шт.</w:t>
            </w:r>
          </w:p>
        </w:tc>
      </w:tr>
      <w:tr w:rsidR="00FE72A8" w:rsidRPr="006B7746" w14:paraId="2B320678" w14:textId="77777777" w:rsidTr="00B61DAD">
        <w:trPr>
          <w:trHeight w:val="20"/>
          <w:jc w:val="center"/>
        </w:trPr>
        <w:tc>
          <w:tcPr>
            <w:tcW w:w="597" w:type="dxa"/>
            <w:shd w:val="clear" w:color="auto" w:fill="auto"/>
          </w:tcPr>
          <w:p w14:paraId="41F46F8A" w14:textId="77777777" w:rsidR="00FE72A8" w:rsidRPr="006B7746" w:rsidRDefault="00FE72A8" w:rsidP="00B61DAD">
            <w:pPr>
              <w:jc w:val="center"/>
              <w:rPr>
                <w:b/>
                <w:sz w:val="22"/>
                <w:szCs w:val="22"/>
              </w:rPr>
            </w:pPr>
            <w:r w:rsidRPr="006B7746">
              <w:rPr>
                <w:b/>
                <w:sz w:val="22"/>
                <w:szCs w:val="22"/>
              </w:rPr>
              <w:t>1</w:t>
            </w:r>
          </w:p>
        </w:tc>
        <w:tc>
          <w:tcPr>
            <w:tcW w:w="1877" w:type="dxa"/>
            <w:shd w:val="clear" w:color="auto" w:fill="auto"/>
          </w:tcPr>
          <w:p w14:paraId="5967EB3B" w14:textId="77777777" w:rsidR="00FE72A8" w:rsidRPr="006B7746" w:rsidRDefault="00FE72A8" w:rsidP="00B61DAD">
            <w:pPr>
              <w:rPr>
                <w:b/>
                <w:sz w:val="22"/>
                <w:szCs w:val="22"/>
              </w:rPr>
            </w:pPr>
            <w:r w:rsidRPr="006B7746">
              <w:rPr>
                <w:b/>
                <w:sz w:val="22"/>
                <w:szCs w:val="22"/>
              </w:rPr>
              <w:t>Стол руководителя</w:t>
            </w:r>
          </w:p>
        </w:tc>
        <w:tc>
          <w:tcPr>
            <w:tcW w:w="7132" w:type="dxa"/>
            <w:shd w:val="clear" w:color="auto" w:fill="auto"/>
          </w:tcPr>
          <w:p w14:paraId="02B81812" w14:textId="77777777" w:rsidR="00FE72A8" w:rsidRPr="006B7746" w:rsidRDefault="00FE72A8" w:rsidP="00B61DAD">
            <w:pPr>
              <w:jc w:val="both"/>
              <w:rPr>
                <w:sz w:val="22"/>
                <w:szCs w:val="22"/>
              </w:rPr>
            </w:pPr>
            <w:r w:rsidRPr="006B7746">
              <w:rPr>
                <w:sz w:val="22"/>
                <w:szCs w:val="22"/>
              </w:rPr>
              <w:t xml:space="preserve">Габаритные размеры: ширина не менее </w:t>
            </w:r>
            <w:smartTag w:uri="urn:schemas-microsoft-com:office:smarttags" w:element="metricconverter">
              <w:smartTagPr>
                <w:attr w:name="ProductID" w:val="2000 мм"/>
              </w:smartTagPr>
              <w:r w:rsidRPr="006B7746">
                <w:rPr>
                  <w:sz w:val="22"/>
                  <w:szCs w:val="22"/>
                </w:rPr>
                <w:t>2000 мм</w:t>
              </w:r>
            </w:smartTag>
            <w:r w:rsidRPr="006B7746">
              <w:rPr>
                <w:sz w:val="22"/>
                <w:szCs w:val="22"/>
              </w:rPr>
              <w:t xml:space="preserve"> и не более </w:t>
            </w:r>
            <w:smartTag w:uri="urn:schemas-microsoft-com:office:smarttags" w:element="metricconverter">
              <w:smartTagPr>
                <w:attr w:name="ProductID" w:val="2010 мм"/>
              </w:smartTagPr>
              <w:r w:rsidRPr="006B7746">
                <w:rPr>
                  <w:sz w:val="22"/>
                  <w:szCs w:val="22"/>
                </w:rPr>
                <w:t>2010 мм</w:t>
              </w:r>
            </w:smartTag>
            <w:r w:rsidRPr="006B7746">
              <w:rPr>
                <w:sz w:val="22"/>
                <w:szCs w:val="22"/>
              </w:rPr>
              <w:t xml:space="preserve">, глубина не менее </w:t>
            </w:r>
            <w:smartTag w:uri="urn:schemas-microsoft-com:office:smarttags" w:element="metricconverter">
              <w:smartTagPr>
                <w:attr w:name="ProductID" w:val="900 мм"/>
              </w:smartTagPr>
              <w:r w:rsidRPr="006B7746">
                <w:rPr>
                  <w:sz w:val="22"/>
                  <w:szCs w:val="22"/>
                </w:rPr>
                <w:t>900 мм</w:t>
              </w:r>
            </w:smartTag>
            <w:r w:rsidRPr="006B7746">
              <w:rPr>
                <w:sz w:val="22"/>
                <w:szCs w:val="22"/>
              </w:rPr>
              <w:t xml:space="preserve"> и не более </w:t>
            </w:r>
            <w:smartTag w:uri="urn:schemas-microsoft-com:office:smarttags" w:element="metricconverter">
              <w:smartTagPr>
                <w:attr w:name="ProductID" w:val="905 мм"/>
              </w:smartTagPr>
              <w:r w:rsidRPr="006B7746">
                <w:rPr>
                  <w:sz w:val="22"/>
                  <w:szCs w:val="22"/>
                </w:rPr>
                <w:t>905 мм</w:t>
              </w:r>
            </w:smartTag>
            <w:r w:rsidRPr="006B7746">
              <w:rPr>
                <w:sz w:val="22"/>
                <w:szCs w:val="22"/>
              </w:rPr>
              <w:t xml:space="preserve">, высота не менее </w:t>
            </w:r>
            <w:smartTag w:uri="urn:schemas-microsoft-com:office:smarttags" w:element="metricconverter">
              <w:smartTagPr>
                <w:attr w:name="ProductID" w:val="750 мм"/>
              </w:smartTagPr>
              <w:r w:rsidRPr="006B7746">
                <w:rPr>
                  <w:sz w:val="22"/>
                  <w:szCs w:val="22"/>
                </w:rPr>
                <w:t>750 мм</w:t>
              </w:r>
            </w:smartTag>
            <w:r w:rsidRPr="006B7746">
              <w:rPr>
                <w:sz w:val="22"/>
                <w:szCs w:val="22"/>
              </w:rPr>
              <w:t xml:space="preserve"> и не более </w:t>
            </w:r>
            <w:smartTag w:uri="urn:schemas-microsoft-com:office:smarttags" w:element="metricconverter">
              <w:smartTagPr>
                <w:attr w:name="ProductID" w:val="755 мм"/>
              </w:smartTagPr>
              <w:r w:rsidRPr="006B7746">
                <w:rPr>
                  <w:sz w:val="22"/>
                  <w:szCs w:val="22"/>
                </w:rPr>
                <w:t>755 мм</w:t>
              </w:r>
            </w:smartTag>
            <w:r w:rsidRPr="006B7746">
              <w:rPr>
                <w:sz w:val="22"/>
                <w:szCs w:val="22"/>
              </w:rPr>
              <w:t xml:space="preserve">. Кабинет руководителя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w:t>
            </w:r>
            <w:smartTag w:uri="urn:schemas-microsoft-com:office:smarttags" w:element="metricconverter">
              <w:smartTagPr>
                <w:attr w:name="ProductID" w:val="240°C"/>
              </w:smartTagPr>
              <w:r w:rsidRPr="006B7746">
                <w:rPr>
                  <w:sz w:val="22"/>
                  <w:szCs w:val="22"/>
                </w:rPr>
                <w:t>240°C</w:t>
              </w:r>
            </w:smartTag>
            <w:r w:rsidRPr="006B7746">
              <w:rPr>
                <w:sz w:val="22"/>
                <w:szCs w:val="22"/>
              </w:rPr>
              <w:t xml:space="preserve">), светостойкость (устойчивость к выцветанию). Столешница прямоугольной формы выполнена из ЛДСП не менее </w:t>
            </w:r>
            <w:smartTag w:uri="urn:schemas-microsoft-com:office:smarttags" w:element="metricconverter">
              <w:smartTagPr>
                <w:attr w:name="ProductID" w:val="25 мм"/>
              </w:smartTagPr>
              <w:r w:rsidRPr="006B7746">
                <w:rPr>
                  <w:sz w:val="22"/>
                  <w:szCs w:val="22"/>
                </w:rPr>
                <w:t>25 мм</w:t>
              </w:r>
            </w:smartTag>
            <w:r w:rsidRPr="006B7746">
              <w:rPr>
                <w:sz w:val="22"/>
                <w:szCs w:val="22"/>
              </w:rPr>
              <w:t xml:space="preserve"> и не более </w:t>
            </w:r>
            <w:smartTag w:uri="urn:schemas-microsoft-com:office:smarttags" w:element="metricconverter">
              <w:smartTagPr>
                <w:attr w:name="ProductID" w:val="28 мм"/>
              </w:smartTagPr>
              <w:r w:rsidRPr="006B7746">
                <w:rPr>
                  <w:sz w:val="22"/>
                  <w:szCs w:val="22"/>
                </w:rPr>
                <w:t>28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с декоративными контрастными планками из МДФ </w:t>
            </w:r>
            <w:r>
              <w:rPr>
                <w:sz w:val="22"/>
                <w:szCs w:val="22"/>
              </w:rPr>
              <w:t xml:space="preserve">более </w:t>
            </w:r>
            <w:smartTag w:uri="urn:schemas-microsoft-com:office:smarttags" w:element="metricconverter">
              <w:smartTagPr>
                <w:attr w:name="ProductID" w:val="11 мм"/>
              </w:smartTagPr>
              <w:r>
                <w:rPr>
                  <w:sz w:val="22"/>
                  <w:szCs w:val="22"/>
                </w:rPr>
                <w:t>11 мм</w:t>
              </w:r>
            </w:smartTag>
            <w:r>
              <w:rPr>
                <w:sz w:val="22"/>
                <w:szCs w:val="22"/>
              </w:rPr>
              <w:t xml:space="preserve">, но менее </w:t>
            </w:r>
            <w:smartTag w:uri="urn:schemas-microsoft-com:office:smarttags" w:element="metricconverter">
              <w:smartTagPr>
                <w:attr w:name="ProductID" w:val="15 мм"/>
              </w:smartTagPr>
              <w:r>
                <w:rPr>
                  <w:sz w:val="22"/>
                  <w:szCs w:val="22"/>
                </w:rPr>
                <w:t>15 мм</w:t>
              </w:r>
            </w:smartTag>
            <w:r w:rsidRPr="006B7746">
              <w:rPr>
                <w:sz w:val="22"/>
                <w:szCs w:val="22"/>
              </w:rPr>
              <w:t xml:space="preserve"> по периметру. Кромка столешницы скруглена по технологии </w:t>
            </w:r>
            <w:proofErr w:type="spellStart"/>
            <w:r w:rsidRPr="006B7746">
              <w:rPr>
                <w:sz w:val="22"/>
                <w:szCs w:val="22"/>
              </w:rPr>
              <w:t>softforming</w:t>
            </w:r>
            <w:proofErr w:type="spellEnd"/>
            <w:r w:rsidRPr="006B7746">
              <w:rPr>
                <w:sz w:val="22"/>
                <w:szCs w:val="22"/>
              </w:rPr>
              <w:t xml:space="preserve">. Несущие детали каркаса выполнены из ЛДСП не менее </w:t>
            </w:r>
            <w:smartTag w:uri="urn:schemas-microsoft-com:office:smarttags" w:element="metricconverter">
              <w:smartTagPr>
                <w:attr w:name="ProductID" w:val="40 мм"/>
              </w:smartTagPr>
              <w:r w:rsidRPr="006B7746">
                <w:rPr>
                  <w:sz w:val="22"/>
                  <w:szCs w:val="22"/>
                </w:rPr>
                <w:t>40 мм</w:t>
              </w:r>
            </w:smartTag>
            <w:r w:rsidRPr="006B7746">
              <w:rPr>
                <w:sz w:val="22"/>
                <w:szCs w:val="22"/>
              </w:rPr>
              <w:t xml:space="preserve"> и не более </w:t>
            </w:r>
            <w:smartTag w:uri="urn:schemas-microsoft-com:office:smarttags" w:element="metricconverter">
              <w:smartTagPr>
                <w:attr w:name="ProductID" w:val="45 мм"/>
              </w:smartTagPr>
              <w:r w:rsidRPr="006B7746">
                <w:rPr>
                  <w:sz w:val="22"/>
                  <w:szCs w:val="22"/>
                </w:rPr>
                <w:t>45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и имеют декоративную контрастную вставку из пластика. Высокая передняя панель (</w:t>
            </w:r>
            <w:proofErr w:type="spellStart"/>
            <w:r w:rsidRPr="006B7746">
              <w:rPr>
                <w:sz w:val="22"/>
                <w:szCs w:val="22"/>
              </w:rPr>
              <w:t>царга</w:t>
            </w:r>
            <w:proofErr w:type="spellEnd"/>
            <w:r w:rsidRPr="006B7746">
              <w:rPr>
                <w:sz w:val="22"/>
                <w:szCs w:val="22"/>
              </w:rPr>
              <w:t xml:space="preserve">) выполнена из ЛДСП 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в контрастном цвете. При сборке используется соединительная фурнитура - особо прочная 4-х компонентная стяжка с конусным винтом. Каркас имеет металлопластиковые опоры, регулируемые по высоте для устранения неровностей пола. Цвет столешницы и боковых панелей: </w:t>
            </w:r>
            <w:proofErr w:type="spellStart"/>
            <w:r w:rsidRPr="006B7746">
              <w:rPr>
                <w:sz w:val="22"/>
                <w:szCs w:val="22"/>
              </w:rPr>
              <w:t>венге</w:t>
            </w:r>
            <w:proofErr w:type="spellEnd"/>
            <w:r w:rsidRPr="006B7746">
              <w:rPr>
                <w:sz w:val="22"/>
                <w:szCs w:val="22"/>
              </w:rPr>
              <w:t>. Цвет вставок и передней панели: серебро. Образцы цветового покрытия должны быть согласованы с заказчиком.</w:t>
            </w:r>
          </w:p>
        </w:tc>
        <w:tc>
          <w:tcPr>
            <w:tcW w:w="721" w:type="dxa"/>
            <w:shd w:val="clear" w:color="auto" w:fill="auto"/>
          </w:tcPr>
          <w:p w14:paraId="6B8011A6" w14:textId="77777777" w:rsidR="00FE72A8" w:rsidRPr="006B7746" w:rsidRDefault="00FE72A8" w:rsidP="00B61DAD">
            <w:pPr>
              <w:jc w:val="center"/>
              <w:rPr>
                <w:b/>
                <w:sz w:val="22"/>
                <w:szCs w:val="22"/>
              </w:rPr>
            </w:pPr>
            <w:r w:rsidRPr="006B7746">
              <w:rPr>
                <w:b/>
                <w:sz w:val="22"/>
                <w:szCs w:val="22"/>
              </w:rPr>
              <w:t>1</w:t>
            </w:r>
          </w:p>
        </w:tc>
      </w:tr>
      <w:tr w:rsidR="00FE72A8" w:rsidRPr="006B7746" w14:paraId="2A4FA36F" w14:textId="77777777" w:rsidTr="00B61DAD">
        <w:trPr>
          <w:trHeight w:val="20"/>
          <w:jc w:val="center"/>
        </w:trPr>
        <w:tc>
          <w:tcPr>
            <w:tcW w:w="597" w:type="dxa"/>
            <w:shd w:val="clear" w:color="auto" w:fill="auto"/>
          </w:tcPr>
          <w:p w14:paraId="392EE90F" w14:textId="77777777" w:rsidR="00FE72A8" w:rsidRPr="006B7746" w:rsidRDefault="00FE72A8" w:rsidP="00B61DAD">
            <w:pPr>
              <w:jc w:val="center"/>
              <w:rPr>
                <w:b/>
                <w:sz w:val="22"/>
                <w:szCs w:val="22"/>
              </w:rPr>
            </w:pPr>
            <w:r w:rsidRPr="006B7746">
              <w:rPr>
                <w:b/>
                <w:sz w:val="22"/>
                <w:szCs w:val="22"/>
              </w:rPr>
              <w:t>2</w:t>
            </w:r>
          </w:p>
        </w:tc>
        <w:tc>
          <w:tcPr>
            <w:tcW w:w="1877" w:type="dxa"/>
            <w:shd w:val="clear" w:color="auto" w:fill="auto"/>
          </w:tcPr>
          <w:p w14:paraId="57AFB885" w14:textId="77777777" w:rsidR="00FE72A8" w:rsidRPr="006B7746" w:rsidRDefault="00FE72A8" w:rsidP="00B61DAD">
            <w:pPr>
              <w:rPr>
                <w:b/>
                <w:sz w:val="22"/>
                <w:szCs w:val="22"/>
              </w:rPr>
            </w:pPr>
            <w:r w:rsidRPr="006B7746">
              <w:rPr>
                <w:b/>
                <w:sz w:val="22"/>
                <w:szCs w:val="22"/>
              </w:rPr>
              <w:t>Гардероб</w:t>
            </w:r>
          </w:p>
        </w:tc>
        <w:tc>
          <w:tcPr>
            <w:tcW w:w="7132" w:type="dxa"/>
            <w:shd w:val="clear" w:color="auto" w:fill="auto"/>
          </w:tcPr>
          <w:p w14:paraId="0B469884" w14:textId="77777777" w:rsidR="00FE72A8" w:rsidRPr="006B7746" w:rsidRDefault="00FE72A8" w:rsidP="00B61DAD">
            <w:pPr>
              <w:jc w:val="both"/>
              <w:rPr>
                <w:sz w:val="22"/>
                <w:szCs w:val="22"/>
              </w:rPr>
            </w:pPr>
            <w:r w:rsidRPr="006B7746">
              <w:rPr>
                <w:sz w:val="22"/>
                <w:szCs w:val="22"/>
              </w:rPr>
              <w:t xml:space="preserve">Габаритные размеры: ширина не менее </w:t>
            </w:r>
            <w:smartTag w:uri="urn:schemas-microsoft-com:office:smarttags" w:element="metricconverter">
              <w:smartTagPr>
                <w:attr w:name="ProductID" w:val="900 мм"/>
              </w:smartTagPr>
              <w:r w:rsidRPr="006B7746">
                <w:rPr>
                  <w:sz w:val="22"/>
                  <w:szCs w:val="22"/>
                </w:rPr>
                <w:t>900 мм</w:t>
              </w:r>
            </w:smartTag>
            <w:r w:rsidRPr="006B7746">
              <w:rPr>
                <w:sz w:val="22"/>
                <w:szCs w:val="22"/>
              </w:rPr>
              <w:t xml:space="preserve"> и не более </w:t>
            </w:r>
            <w:smartTag w:uri="urn:schemas-microsoft-com:office:smarttags" w:element="metricconverter">
              <w:smartTagPr>
                <w:attr w:name="ProductID" w:val="905 мм"/>
              </w:smartTagPr>
              <w:r w:rsidRPr="006B7746">
                <w:rPr>
                  <w:sz w:val="22"/>
                  <w:szCs w:val="22"/>
                </w:rPr>
                <w:t>905 мм</w:t>
              </w:r>
            </w:smartTag>
            <w:r w:rsidRPr="006B7746">
              <w:rPr>
                <w:sz w:val="22"/>
                <w:szCs w:val="22"/>
              </w:rPr>
              <w:t xml:space="preserve">, глубина не менее </w:t>
            </w:r>
            <w:smartTag w:uri="urn:schemas-microsoft-com:office:smarttags" w:element="metricconverter">
              <w:smartTagPr>
                <w:attr w:name="ProductID" w:val="450 мм"/>
              </w:smartTagPr>
              <w:r w:rsidRPr="006B7746">
                <w:rPr>
                  <w:sz w:val="22"/>
                  <w:szCs w:val="22"/>
                </w:rPr>
                <w:t>450 мм</w:t>
              </w:r>
            </w:smartTag>
            <w:r w:rsidRPr="006B7746">
              <w:rPr>
                <w:sz w:val="22"/>
                <w:szCs w:val="22"/>
              </w:rPr>
              <w:t xml:space="preserve"> и не более </w:t>
            </w:r>
            <w:smartTag w:uri="urn:schemas-microsoft-com:office:smarttags" w:element="metricconverter">
              <w:smartTagPr>
                <w:attr w:name="ProductID" w:val="455 мм"/>
              </w:smartTagPr>
              <w:r w:rsidRPr="006B7746">
                <w:rPr>
                  <w:sz w:val="22"/>
                  <w:szCs w:val="22"/>
                </w:rPr>
                <w:t>455 мм</w:t>
              </w:r>
            </w:smartTag>
            <w:r w:rsidRPr="006B7746">
              <w:rPr>
                <w:sz w:val="22"/>
                <w:szCs w:val="22"/>
              </w:rPr>
              <w:t xml:space="preserve">, высота не менее </w:t>
            </w:r>
            <w:smartTag w:uri="urn:schemas-microsoft-com:office:smarttags" w:element="metricconverter">
              <w:smartTagPr>
                <w:attr w:name="ProductID" w:val="2070 мм"/>
              </w:smartTagPr>
              <w:r w:rsidRPr="006B7746">
                <w:rPr>
                  <w:sz w:val="22"/>
                  <w:szCs w:val="22"/>
                </w:rPr>
                <w:t>2070 мм</w:t>
              </w:r>
            </w:smartTag>
            <w:r w:rsidRPr="006B7746">
              <w:rPr>
                <w:sz w:val="22"/>
                <w:szCs w:val="22"/>
              </w:rPr>
              <w:t xml:space="preserve"> и не более </w:t>
            </w:r>
            <w:smartTag w:uri="urn:schemas-microsoft-com:office:smarttags" w:element="metricconverter">
              <w:smartTagPr>
                <w:attr w:name="ProductID" w:val="2080 мм"/>
              </w:smartTagPr>
              <w:r w:rsidRPr="006B7746">
                <w:rPr>
                  <w:sz w:val="22"/>
                  <w:szCs w:val="22"/>
                </w:rPr>
                <w:t>2080 мм</w:t>
              </w:r>
            </w:smartTag>
            <w:r w:rsidRPr="006B7746">
              <w:rPr>
                <w:sz w:val="22"/>
                <w:szCs w:val="22"/>
              </w:rPr>
              <w:t xml:space="preserve">. Кабинет руководителя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w:t>
            </w:r>
            <w:smartTag w:uri="urn:schemas-microsoft-com:office:smarttags" w:element="metricconverter">
              <w:smartTagPr>
                <w:attr w:name="ProductID" w:val="240°C"/>
              </w:smartTagPr>
              <w:r w:rsidRPr="006B7746">
                <w:rPr>
                  <w:sz w:val="22"/>
                  <w:szCs w:val="22"/>
                </w:rPr>
                <w:t>240°C</w:t>
              </w:r>
            </w:smartTag>
            <w:r w:rsidRPr="006B7746">
              <w:rPr>
                <w:sz w:val="22"/>
                <w:szCs w:val="22"/>
              </w:rPr>
              <w:t xml:space="preserve">), светостойкость (устойчивость к выцветанию). Каркас шкафа выполнен из ЛДСП 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Задняя стенка шкафа выполнена из ЛДСП </w:t>
            </w:r>
            <w:r>
              <w:rPr>
                <w:sz w:val="22"/>
                <w:szCs w:val="22"/>
              </w:rPr>
              <w:t xml:space="preserve">более </w:t>
            </w:r>
            <w:smartTag w:uri="urn:schemas-microsoft-com:office:smarttags" w:element="metricconverter">
              <w:smartTagPr>
                <w:attr w:name="ProductID" w:val="7 мм"/>
              </w:smartTagPr>
              <w:r>
                <w:rPr>
                  <w:sz w:val="22"/>
                  <w:szCs w:val="22"/>
                </w:rPr>
                <w:t>7 мм</w:t>
              </w:r>
            </w:smartTag>
            <w:r>
              <w:rPr>
                <w:sz w:val="22"/>
                <w:szCs w:val="22"/>
              </w:rPr>
              <w:t xml:space="preserve">, но менее </w:t>
            </w:r>
            <w:smartTag w:uri="urn:schemas-microsoft-com:office:smarttags" w:element="metricconverter">
              <w:smartTagPr>
                <w:attr w:name="ProductID" w:val="12 мм"/>
              </w:smartTagPr>
              <w:r>
                <w:rPr>
                  <w:sz w:val="22"/>
                  <w:szCs w:val="22"/>
                </w:rPr>
                <w:t>12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и фиксируется в пазу по периметру. </w:t>
            </w:r>
            <w:proofErr w:type="gramStart"/>
            <w:r w:rsidRPr="006B7746">
              <w:rPr>
                <w:sz w:val="22"/>
                <w:szCs w:val="22"/>
              </w:rPr>
              <w:t>Полки</w:t>
            </w:r>
            <w:proofErr w:type="gramEnd"/>
            <w:r w:rsidRPr="006B7746">
              <w:rPr>
                <w:sz w:val="22"/>
                <w:szCs w:val="22"/>
              </w:rPr>
              <w:t xml:space="preserve"> регулируемые по высоте, выполнены из </w:t>
            </w:r>
            <w:r>
              <w:rPr>
                <w:sz w:val="22"/>
                <w:szCs w:val="22"/>
              </w:rPr>
              <w:t xml:space="preserve">ЛДСП </w:t>
            </w:r>
            <w:r w:rsidRPr="006B7746">
              <w:rPr>
                <w:sz w:val="22"/>
                <w:szCs w:val="22"/>
              </w:rPr>
              <w:t xml:space="preserve">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Шкаф по всей высоте закрыт двумя глухими дверями. Глухие двери изготовлены из </w:t>
            </w:r>
            <w:r>
              <w:rPr>
                <w:sz w:val="22"/>
                <w:szCs w:val="22"/>
              </w:rPr>
              <w:t xml:space="preserve">ЛДСП </w:t>
            </w:r>
            <w:r w:rsidRPr="006B7746">
              <w:rPr>
                <w:sz w:val="22"/>
                <w:szCs w:val="22"/>
              </w:rPr>
              <w:t xml:space="preserve">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Двери устанавливаются на металлические петли с регулировками и механизмом быстрого монтажа и комплектуются замком. Ручки пластиковые цвета "алюминий". При сборке используется соединительная фурнитура - особо прочная 4-х компонентная стяжка с конусным винтом. Каркас имеет пластиковые опоры высотой не менее </w:t>
            </w:r>
            <w:smartTag w:uri="urn:schemas-microsoft-com:office:smarttags" w:element="metricconverter">
              <w:smartTagPr>
                <w:attr w:name="ProductID" w:val="60 мм"/>
              </w:smartTagPr>
              <w:r w:rsidRPr="006B7746">
                <w:rPr>
                  <w:sz w:val="22"/>
                  <w:szCs w:val="22"/>
                </w:rPr>
                <w:t>60 мм</w:t>
              </w:r>
            </w:smartTag>
            <w:r w:rsidRPr="006B7746">
              <w:rPr>
                <w:sz w:val="22"/>
                <w:szCs w:val="22"/>
              </w:rPr>
              <w:t xml:space="preserve">, регулируемые по высоте для </w:t>
            </w:r>
            <w:r w:rsidRPr="006B7746">
              <w:rPr>
                <w:sz w:val="22"/>
                <w:szCs w:val="22"/>
              </w:rPr>
              <w:lastRenderedPageBreak/>
              <w:t xml:space="preserve">устранения неровностей пола. Цвет: </w:t>
            </w:r>
            <w:proofErr w:type="spellStart"/>
            <w:r w:rsidRPr="006B7746">
              <w:rPr>
                <w:sz w:val="22"/>
                <w:szCs w:val="22"/>
              </w:rPr>
              <w:t>венге</w:t>
            </w:r>
            <w:proofErr w:type="spellEnd"/>
            <w:r w:rsidRPr="006B7746">
              <w:rPr>
                <w:sz w:val="22"/>
                <w:szCs w:val="22"/>
              </w:rPr>
              <w:t>. Образцы цветового покрытия должны быть согласованы с заказчиком.</w:t>
            </w:r>
          </w:p>
        </w:tc>
        <w:tc>
          <w:tcPr>
            <w:tcW w:w="721" w:type="dxa"/>
            <w:shd w:val="clear" w:color="auto" w:fill="auto"/>
          </w:tcPr>
          <w:p w14:paraId="2E55BD65" w14:textId="77777777" w:rsidR="00FE72A8" w:rsidRPr="006B7746" w:rsidRDefault="00FE72A8" w:rsidP="00B61DAD">
            <w:pPr>
              <w:jc w:val="center"/>
              <w:rPr>
                <w:b/>
                <w:sz w:val="22"/>
                <w:szCs w:val="22"/>
              </w:rPr>
            </w:pPr>
            <w:r w:rsidRPr="006B7746">
              <w:rPr>
                <w:b/>
                <w:sz w:val="22"/>
                <w:szCs w:val="22"/>
              </w:rPr>
              <w:lastRenderedPageBreak/>
              <w:t>1</w:t>
            </w:r>
          </w:p>
        </w:tc>
      </w:tr>
      <w:tr w:rsidR="00FE72A8" w:rsidRPr="006B7746" w14:paraId="25E8C288" w14:textId="77777777" w:rsidTr="00B61DAD">
        <w:trPr>
          <w:trHeight w:val="20"/>
          <w:jc w:val="center"/>
        </w:trPr>
        <w:tc>
          <w:tcPr>
            <w:tcW w:w="597" w:type="dxa"/>
            <w:shd w:val="clear" w:color="auto" w:fill="auto"/>
          </w:tcPr>
          <w:p w14:paraId="4C3DA7B3" w14:textId="77777777" w:rsidR="00FE72A8" w:rsidRPr="006B7746" w:rsidRDefault="00FE72A8" w:rsidP="00B61DAD">
            <w:pPr>
              <w:jc w:val="center"/>
              <w:rPr>
                <w:b/>
                <w:sz w:val="22"/>
                <w:szCs w:val="22"/>
              </w:rPr>
            </w:pPr>
            <w:r w:rsidRPr="006B7746">
              <w:rPr>
                <w:b/>
                <w:sz w:val="22"/>
                <w:szCs w:val="22"/>
              </w:rPr>
              <w:lastRenderedPageBreak/>
              <w:t>3</w:t>
            </w:r>
          </w:p>
        </w:tc>
        <w:tc>
          <w:tcPr>
            <w:tcW w:w="1877" w:type="dxa"/>
            <w:shd w:val="clear" w:color="auto" w:fill="auto"/>
          </w:tcPr>
          <w:p w14:paraId="745757B7" w14:textId="77777777" w:rsidR="00FE72A8" w:rsidRPr="006B7746" w:rsidRDefault="00FE72A8" w:rsidP="00B61DAD">
            <w:pPr>
              <w:rPr>
                <w:b/>
                <w:sz w:val="22"/>
                <w:szCs w:val="22"/>
              </w:rPr>
            </w:pPr>
            <w:r w:rsidRPr="006B7746">
              <w:rPr>
                <w:b/>
                <w:sz w:val="22"/>
                <w:szCs w:val="22"/>
              </w:rPr>
              <w:t xml:space="preserve">Тумба </w:t>
            </w:r>
            <w:proofErr w:type="spellStart"/>
            <w:r w:rsidRPr="006B7746">
              <w:rPr>
                <w:b/>
                <w:sz w:val="22"/>
                <w:szCs w:val="22"/>
              </w:rPr>
              <w:t>подкатная</w:t>
            </w:r>
            <w:proofErr w:type="spellEnd"/>
          </w:p>
        </w:tc>
        <w:tc>
          <w:tcPr>
            <w:tcW w:w="7132" w:type="dxa"/>
            <w:shd w:val="clear" w:color="auto" w:fill="auto"/>
          </w:tcPr>
          <w:p w14:paraId="55CCF194" w14:textId="77777777" w:rsidR="00FE72A8" w:rsidRPr="006B7746" w:rsidRDefault="00FE72A8" w:rsidP="00B61DAD">
            <w:pPr>
              <w:jc w:val="both"/>
              <w:rPr>
                <w:sz w:val="22"/>
                <w:szCs w:val="22"/>
              </w:rPr>
            </w:pPr>
            <w:r w:rsidRPr="006B7746">
              <w:rPr>
                <w:sz w:val="22"/>
                <w:szCs w:val="22"/>
              </w:rPr>
              <w:t xml:space="preserve">Габаритные размеры: ширина не менее </w:t>
            </w:r>
            <w:smartTag w:uri="urn:schemas-microsoft-com:office:smarttags" w:element="metricconverter">
              <w:smartTagPr>
                <w:attr w:name="ProductID" w:val="450 мм"/>
              </w:smartTagPr>
              <w:r w:rsidRPr="006B7746">
                <w:rPr>
                  <w:sz w:val="22"/>
                  <w:szCs w:val="22"/>
                </w:rPr>
                <w:t>450 мм</w:t>
              </w:r>
            </w:smartTag>
            <w:r w:rsidRPr="006B7746">
              <w:rPr>
                <w:sz w:val="22"/>
                <w:szCs w:val="22"/>
              </w:rPr>
              <w:t xml:space="preserve"> и не более </w:t>
            </w:r>
            <w:smartTag w:uri="urn:schemas-microsoft-com:office:smarttags" w:element="metricconverter">
              <w:smartTagPr>
                <w:attr w:name="ProductID" w:val="455 мм"/>
              </w:smartTagPr>
              <w:r w:rsidRPr="006B7746">
                <w:rPr>
                  <w:sz w:val="22"/>
                  <w:szCs w:val="22"/>
                </w:rPr>
                <w:t>455 мм</w:t>
              </w:r>
            </w:smartTag>
            <w:r w:rsidRPr="006B7746">
              <w:rPr>
                <w:sz w:val="22"/>
                <w:szCs w:val="22"/>
              </w:rPr>
              <w:t xml:space="preserve">, глубина не менее </w:t>
            </w:r>
            <w:smartTag w:uri="urn:schemas-microsoft-com:office:smarttags" w:element="metricconverter">
              <w:smartTagPr>
                <w:attr w:name="ProductID" w:val="450 мм"/>
              </w:smartTagPr>
              <w:r w:rsidRPr="006B7746">
                <w:rPr>
                  <w:sz w:val="22"/>
                  <w:szCs w:val="22"/>
                </w:rPr>
                <w:t>450 мм</w:t>
              </w:r>
            </w:smartTag>
            <w:r w:rsidRPr="006B7746">
              <w:rPr>
                <w:sz w:val="22"/>
                <w:szCs w:val="22"/>
              </w:rPr>
              <w:t xml:space="preserve"> и не более </w:t>
            </w:r>
            <w:smartTag w:uri="urn:schemas-microsoft-com:office:smarttags" w:element="metricconverter">
              <w:smartTagPr>
                <w:attr w:name="ProductID" w:val="455 мм"/>
              </w:smartTagPr>
              <w:r w:rsidRPr="006B7746">
                <w:rPr>
                  <w:sz w:val="22"/>
                  <w:szCs w:val="22"/>
                </w:rPr>
                <w:t>455 мм</w:t>
              </w:r>
            </w:smartTag>
            <w:r w:rsidRPr="006B7746">
              <w:rPr>
                <w:sz w:val="22"/>
                <w:szCs w:val="22"/>
              </w:rPr>
              <w:t xml:space="preserve">, высота не менее </w:t>
            </w:r>
            <w:smartTag w:uri="urn:schemas-microsoft-com:office:smarttags" w:element="metricconverter">
              <w:smartTagPr>
                <w:attr w:name="ProductID" w:val="590 мм"/>
              </w:smartTagPr>
              <w:r w:rsidRPr="006B7746">
                <w:rPr>
                  <w:sz w:val="22"/>
                  <w:szCs w:val="22"/>
                </w:rPr>
                <w:t>590 мм</w:t>
              </w:r>
            </w:smartTag>
            <w:r w:rsidRPr="006B7746">
              <w:rPr>
                <w:sz w:val="22"/>
                <w:szCs w:val="22"/>
              </w:rPr>
              <w:t xml:space="preserve"> и не более </w:t>
            </w:r>
            <w:smartTag w:uri="urn:schemas-microsoft-com:office:smarttags" w:element="metricconverter">
              <w:smartTagPr>
                <w:attr w:name="ProductID" w:val="600 мм"/>
              </w:smartTagPr>
              <w:r w:rsidRPr="006B7746">
                <w:rPr>
                  <w:sz w:val="22"/>
                  <w:szCs w:val="22"/>
                </w:rPr>
                <w:t>600 мм</w:t>
              </w:r>
            </w:smartTag>
            <w:r>
              <w:rPr>
                <w:sz w:val="22"/>
                <w:szCs w:val="22"/>
              </w:rPr>
              <w:t xml:space="preserve">. </w:t>
            </w:r>
            <w:r w:rsidRPr="006B7746">
              <w:rPr>
                <w:sz w:val="22"/>
                <w:szCs w:val="22"/>
              </w:rPr>
              <w:t xml:space="preserve">Кабинет руководителя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w:t>
            </w:r>
            <w:smartTag w:uri="urn:schemas-microsoft-com:office:smarttags" w:element="metricconverter">
              <w:smartTagPr>
                <w:attr w:name="ProductID" w:val="240°C"/>
              </w:smartTagPr>
              <w:r w:rsidRPr="006B7746">
                <w:rPr>
                  <w:sz w:val="22"/>
                  <w:szCs w:val="22"/>
                </w:rPr>
                <w:t>240°C</w:t>
              </w:r>
            </w:smartTag>
            <w:r w:rsidRPr="006B7746">
              <w:rPr>
                <w:sz w:val="22"/>
                <w:szCs w:val="22"/>
              </w:rPr>
              <w:t xml:space="preserve">), светостойкость (устойчивость к выцветанию). Топ тумбы выполнен из ЛДСП не менее </w:t>
            </w:r>
            <w:smartTag w:uri="urn:schemas-microsoft-com:office:smarttags" w:element="metricconverter">
              <w:smartTagPr>
                <w:attr w:name="ProductID" w:val="25 мм"/>
              </w:smartTagPr>
              <w:r w:rsidRPr="006B7746">
                <w:rPr>
                  <w:sz w:val="22"/>
                  <w:szCs w:val="22"/>
                </w:rPr>
                <w:t>25 мм</w:t>
              </w:r>
            </w:smartTag>
            <w:r w:rsidRPr="006B7746">
              <w:rPr>
                <w:sz w:val="22"/>
                <w:szCs w:val="22"/>
              </w:rPr>
              <w:t xml:space="preserve"> и не более </w:t>
            </w:r>
            <w:smartTag w:uri="urn:schemas-microsoft-com:office:smarttags" w:element="metricconverter">
              <w:smartTagPr>
                <w:attr w:name="ProductID" w:val="28 мм"/>
              </w:smartTagPr>
              <w:r w:rsidRPr="006B7746">
                <w:rPr>
                  <w:sz w:val="22"/>
                  <w:szCs w:val="22"/>
                </w:rPr>
                <w:t>28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Каркас тумбы выполнен из ЛДСП 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Тумба оснащена не менее чем тремя выдвижными ящиками. Фасады ящиков изготовлены из ЛДСП 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Ящики установлены на металлические направляющие с нейлоновыми роликами, с механизмами полного открывания и </w:t>
            </w:r>
            <w:proofErr w:type="spellStart"/>
            <w:r w:rsidRPr="006B7746">
              <w:rPr>
                <w:sz w:val="22"/>
                <w:szCs w:val="22"/>
              </w:rPr>
              <w:t>самозакрывания</w:t>
            </w:r>
            <w:proofErr w:type="spellEnd"/>
            <w:r w:rsidRPr="006B7746">
              <w:rPr>
                <w:sz w:val="22"/>
                <w:szCs w:val="22"/>
              </w:rPr>
              <w:t xml:space="preserve">. Тумба снабжена центральным замком для одновременного закрывания всех ящиков. Ручки пластиковые цвета "алюминий". Тумба установлена на поворотные роликовые опоры, снабженные фиксаторами. При сборке используется соединительная фурнитура - особо прочная 4-х компонентная стяжка с конусным винтом. Цвет: </w:t>
            </w:r>
            <w:proofErr w:type="spellStart"/>
            <w:r w:rsidRPr="006B7746">
              <w:rPr>
                <w:sz w:val="22"/>
                <w:szCs w:val="22"/>
              </w:rPr>
              <w:t>венге</w:t>
            </w:r>
            <w:proofErr w:type="spellEnd"/>
            <w:r w:rsidRPr="006B7746">
              <w:rPr>
                <w:sz w:val="22"/>
                <w:szCs w:val="22"/>
              </w:rPr>
              <w:t>. Образцы цветового покрытия должны быть согласованы с заказчиком.</w:t>
            </w:r>
          </w:p>
        </w:tc>
        <w:tc>
          <w:tcPr>
            <w:tcW w:w="721" w:type="dxa"/>
            <w:shd w:val="clear" w:color="auto" w:fill="auto"/>
          </w:tcPr>
          <w:p w14:paraId="325C9C66" w14:textId="77777777" w:rsidR="00FE72A8" w:rsidRPr="006B7746" w:rsidRDefault="00FE72A8" w:rsidP="00B61DAD">
            <w:pPr>
              <w:jc w:val="center"/>
              <w:rPr>
                <w:b/>
                <w:sz w:val="22"/>
                <w:szCs w:val="22"/>
              </w:rPr>
            </w:pPr>
            <w:r w:rsidRPr="006B7746">
              <w:rPr>
                <w:b/>
                <w:sz w:val="22"/>
                <w:szCs w:val="22"/>
              </w:rPr>
              <w:t>1</w:t>
            </w:r>
          </w:p>
        </w:tc>
      </w:tr>
      <w:tr w:rsidR="00FE72A8" w:rsidRPr="006B7746" w14:paraId="08908B73" w14:textId="77777777" w:rsidTr="00B61DAD">
        <w:trPr>
          <w:trHeight w:val="20"/>
          <w:jc w:val="center"/>
        </w:trPr>
        <w:tc>
          <w:tcPr>
            <w:tcW w:w="597" w:type="dxa"/>
            <w:shd w:val="clear" w:color="auto" w:fill="auto"/>
          </w:tcPr>
          <w:p w14:paraId="6D7BAE33" w14:textId="77777777" w:rsidR="00FE72A8" w:rsidRPr="006B7746" w:rsidRDefault="00FE72A8" w:rsidP="00B61DAD">
            <w:pPr>
              <w:jc w:val="center"/>
              <w:rPr>
                <w:b/>
                <w:sz w:val="22"/>
                <w:szCs w:val="22"/>
              </w:rPr>
            </w:pPr>
            <w:r w:rsidRPr="006B7746">
              <w:rPr>
                <w:b/>
                <w:sz w:val="22"/>
                <w:szCs w:val="22"/>
              </w:rPr>
              <w:t>4</w:t>
            </w:r>
          </w:p>
        </w:tc>
        <w:tc>
          <w:tcPr>
            <w:tcW w:w="1877" w:type="dxa"/>
            <w:shd w:val="clear" w:color="auto" w:fill="auto"/>
          </w:tcPr>
          <w:p w14:paraId="3CD6CFB7" w14:textId="77777777" w:rsidR="00FE72A8" w:rsidRPr="006B7746" w:rsidRDefault="00FE72A8" w:rsidP="00B61DAD">
            <w:pPr>
              <w:rPr>
                <w:b/>
                <w:sz w:val="22"/>
                <w:szCs w:val="22"/>
              </w:rPr>
            </w:pPr>
            <w:r w:rsidRPr="006B7746">
              <w:rPr>
                <w:b/>
                <w:sz w:val="22"/>
                <w:szCs w:val="22"/>
              </w:rPr>
              <w:t>Тумба приставная к столу руководителя</w:t>
            </w:r>
          </w:p>
        </w:tc>
        <w:tc>
          <w:tcPr>
            <w:tcW w:w="7132" w:type="dxa"/>
            <w:shd w:val="clear" w:color="auto" w:fill="auto"/>
          </w:tcPr>
          <w:p w14:paraId="17EB7C9E" w14:textId="77777777" w:rsidR="00FE72A8" w:rsidRPr="006B7746" w:rsidRDefault="00FE72A8" w:rsidP="00B61DAD">
            <w:pPr>
              <w:jc w:val="both"/>
              <w:rPr>
                <w:sz w:val="22"/>
                <w:szCs w:val="22"/>
              </w:rPr>
            </w:pPr>
            <w:r w:rsidRPr="006B7746">
              <w:rPr>
                <w:sz w:val="22"/>
                <w:szCs w:val="22"/>
              </w:rPr>
              <w:t xml:space="preserve">Габаритные размеры: ширина не менее </w:t>
            </w:r>
            <w:smartTag w:uri="urn:schemas-microsoft-com:office:smarttags" w:element="metricconverter">
              <w:smartTagPr>
                <w:attr w:name="ProductID" w:val="1100 мм"/>
              </w:smartTagPr>
              <w:r w:rsidRPr="006B7746">
                <w:rPr>
                  <w:sz w:val="22"/>
                  <w:szCs w:val="22"/>
                </w:rPr>
                <w:t>1100 мм</w:t>
              </w:r>
            </w:smartTag>
            <w:r w:rsidRPr="006B7746">
              <w:rPr>
                <w:sz w:val="22"/>
                <w:szCs w:val="22"/>
              </w:rPr>
              <w:t xml:space="preserve"> и не более </w:t>
            </w:r>
            <w:smartTag w:uri="urn:schemas-microsoft-com:office:smarttags" w:element="metricconverter">
              <w:smartTagPr>
                <w:attr w:name="ProductID" w:val="1105 мм"/>
              </w:smartTagPr>
              <w:r w:rsidRPr="006B7746">
                <w:rPr>
                  <w:sz w:val="22"/>
                  <w:szCs w:val="22"/>
                </w:rPr>
                <w:t>1105 мм</w:t>
              </w:r>
            </w:smartTag>
            <w:r w:rsidRPr="006B7746">
              <w:rPr>
                <w:sz w:val="22"/>
                <w:szCs w:val="22"/>
              </w:rPr>
              <w:t xml:space="preserve">, глубина не менее </w:t>
            </w:r>
            <w:smartTag w:uri="urn:schemas-microsoft-com:office:smarttags" w:element="metricconverter">
              <w:smartTagPr>
                <w:attr w:name="ProductID" w:val="450 мм"/>
              </w:smartTagPr>
              <w:r w:rsidRPr="006B7746">
                <w:rPr>
                  <w:sz w:val="22"/>
                  <w:szCs w:val="22"/>
                </w:rPr>
                <w:t>450 мм</w:t>
              </w:r>
            </w:smartTag>
            <w:r w:rsidRPr="006B7746">
              <w:rPr>
                <w:sz w:val="22"/>
                <w:szCs w:val="22"/>
              </w:rPr>
              <w:t xml:space="preserve"> и не более </w:t>
            </w:r>
            <w:smartTag w:uri="urn:schemas-microsoft-com:office:smarttags" w:element="metricconverter">
              <w:smartTagPr>
                <w:attr w:name="ProductID" w:val="455 мм"/>
              </w:smartTagPr>
              <w:r w:rsidRPr="006B7746">
                <w:rPr>
                  <w:sz w:val="22"/>
                  <w:szCs w:val="22"/>
                </w:rPr>
                <w:t>455 мм</w:t>
              </w:r>
            </w:smartTag>
            <w:r w:rsidRPr="006B7746">
              <w:rPr>
                <w:sz w:val="22"/>
                <w:szCs w:val="22"/>
              </w:rPr>
              <w:t xml:space="preserve">, высота не менее </w:t>
            </w:r>
            <w:smartTag w:uri="urn:schemas-microsoft-com:office:smarttags" w:element="metricconverter">
              <w:smartTagPr>
                <w:attr w:name="ProductID" w:val="660 мм"/>
              </w:smartTagPr>
              <w:r w:rsidRPr="006B7746">
                <w:rPr>
                  <w:sz w:val="22"/>
                  <w:szCs w:val="22"/>
                </w:rPr>
                <w:t>660 мм</w:t>
              </w:r>
            </w:smartTag>
            <w:r w:rsidRPr="006B7746">
              <w:rPr>
                <w:sz w:val="22"/>
                <w:szCs w:val="22"/>
              </w:rPr>
              <w:t xml:space="preserve"> и не более </w:t>
            </w:r>
            <w:smartTag w:uri="urn:schemas-microsoft-com:office:smarttags" w:element="metricconverter">
              <w:smartTagPr>
                <w:attr w:name="ProductID" w:val="665 мм"/>
              </w:smartTagPr>
              <w:r w:rsidRPr="006B7746">
                <w:rPr>
                  <w:sz w:val="22"/>
                  <w:szCs w:val="22"/>
                </w:rPr>
                <w:t>665 мм</w:t>
              </w:r>
            </w:smartTag>
            <w:r>
              <w:rPr>
                <w:sz w:val="22"/>
                <w:szCs w:val="22"/>
              </w:rPr>
              <w:t xml:space="preserve">. </w:t>
            </w:r>
            <w:r w:rsidRPr="006B7746">
              <w:rPr>
                <w:sz w:val="22"/>
                <w:szCs w:val="22"/>
              </w:rPr>
              <w:t xml:space="preserve">Кабинет руководителя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w:t>
            </w:r>
            <w:smartTag w:uri="urn:schemas-microsoft-com:office:smarttags" w:element="metricconverter">
              <w:smartTagPr>
                <w:attr w:name="ProductID" w:val="240°C"/>
              </w:smartTagPr>
              <w:r w:rsidRPr="006B7746">
                <w:rPr>
                  <w:sz w:val="22"/>
                  <w:szCs w:val="22"/>
                </w:rPr>
                <w:t>240°C</w:t>
              </w:r>
            </w:smartTag>
            <w:r w:rsidRPr="006B7746">
              <w:rPr>
                <w:sz w:val="22"/>
                <w:szCs w:val="22"/>
              </w:rPr>
              <w:t xml:space="preserve">), светостойкость (устойчивость к выцветанию). Топ тумбы выполнен из ЛДСП не менее </w:t>
            </w:r>
            <w:smartTag w:uri="urn:schemas-microsoft-com:office:smarttags" w:element="metricconverter">
              <w:smartTagPr>
                <w:attr w:name="ProductID" w:val="25 мм"/>
              </w:smartTagPr>
              <w:r w:rsidRPr="006B7746">
                <w:rPr>
                  <w:sz w:val="22"/>
                  <w:szCs w:val="22"/>
                </w:rPr>
                <w:t>25 мм</w:t>
              </w:r>
            </w:smartTag>
            <w:r w:rsidRPr="006B7746">
              <w:rPr>
                <w:sz w:val="22"/>
                <w:szCs w:val="22"/>
              </w:rPr>
              <w:t xml:space="preserve"> и не более </w:t>
            </w:r>
            <w:smartTag w:uri="urn:schemas-microsoft-com:office:smarttags" w:element="metricconverter">
              <w:smartTagPr>
                <w:attr w:name="ProductID" w:val="28 мм"/>
              </w:smartTagPr>
              <w:r w:rsidRPr="006B7746">
                <w:rPr>
                  <w:sz w:val="22"/>
                  <w:szCs w:val="22"/>
                </w:rPr>
                <w:t>28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Каркас тумбы выполнен из ЛДСП 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Левая часть тумбы оснащена не менее чем тремя выдвижными ящиками. Фасады ящиков изготовлены из ЛДСП 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Ящики установлены на металлические направляющие с нейлоновыми роликами, с механизмами полного открывания и </w:t>
            </w:r>
            <w:proofErr w:type="spellStart"/>
            <w:r w:rsidRPr="006B7746">
              <w:rPr>
                <w:sz w:val="22"/>
                <w:szCs w:val="22"/>
              </w:rPr>
              <w:t>самозакрывания</w:t>
            </w:r>
            <w:proofErr w:type="spellEnd"/>
            <w:r w:rsidRPr="006B7746">
              <w:rPr>
                <w:sz w:val="22"/>
                <w:szCs w:val="22"/>
              </w:rPr>
              <w:t xml:space="preserve">. Тумба снабжена центральным замком для одновременного закрывания всех ящиков. Ручки пластиковые цвета "алюминий". Центральная часть тумбы представляет собой вертикальную открытую нишу, которая может использоваться для установки системного блока. Правая часть тумбы снабжена полкой, образующей две открытых ниши. </w:t>
            </w:r>
            <w:proofErr w:type="gramStart"/>
            <w:r w:rsidRPr="006B7746">
              <w:rPr>
                <w:sz w:val="22"/>
                <w:szCs w:val="22"/>
              </w:rPr>
              <w:t>Полка</w:t>
            </w:r>
            <w:proofErr w:type="gramEnd"/>
            <w:r w:rsidRPr="006B7746">
              <w:rPr>
                <w:sz w:val="22"/>
                <w:szCs w:val="22"/>
              </w:rPr>
              <w:t xml:space="preserve"> регулируемая по высоте, выполнена из </w:t>
            </w:r>
            <w:r>
              <w:rPr>
                <w:sz w:val="22"/>
                <w:szCs w:val="22"/>
              </w:rPr>
              <w:t xml:space="preserve">ЛДСП </w:t>
            </w:r>
            <w:r w:rsidRPr="006B7746">
              <w:rPr>
                <w:sz w:val="22"/>
                <w:szCs w:val="22"/>
              </w:rPr>
              <w:t xml:space="preserve">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Каркас имеет металлопластиковые опоры, регулируемые по высоте для устранения неровностей пола. При сборке используется соединительная фурнитура - особо прочная 4-х компонентная стяжка с конусным винтом. Цвет: </w:t>
            </w:r>
            <w:proofErr w:type="spellStart"/>
            <w:r w:rsidRPr="006B7746">
              <w:rPr>
                <w:sz w:val="22"/>
                <w:szCs w:val="22"/>
              </w:rPr>
              <w:t>венге</w:t>
            </w:r>
            <w:proofErr w:type="spellEnd"/>
            <w:r w:rsidRPr="006B7746">
              <w:rPr>
                <w:sz w:val="22"/>
                <w:szCs w:val="22"/>
              </w:rPr>
              <w:t>. Образцы цветового покрытия должны быть согласованы с заказчиком.</w:t>
            </w:r>
          </w:p>
        </w:tc>
        <w:tc>
          <w:tcPr>
            <w:tcW w:w="721" w:type="dxa"/>
            <w:shd w:val="clear" w:color="auto" w:fill="auto"/>
          </w:tcPr>
          <w:p w14:paraId="40188AC5" w14:textId="77777777" w:rsidR="00FE72A8" w:rsidRPr="006B7746" w:rsidRDefault="00FE72A8" w:rsidP="00B61DAD">
            <w:pPr>
              <w:jc w:val="center"/>
              <w:rPr>
                <w:b/>
                <w:sz w:val="22"/>
                <w:szCs w:val="22"/>
              </w:rPr>
            </w:pPr>
            <w:r w:rsidRPr="006B7746">
              <w:rPr>
                <w:b/>
                <w:sz w:val="22"/>
                <w:szCs w:val="22"/>
              </w:rPr>
              <w:t>1</w:t>
            </w:r>
          </w:p>
        </w:tc>
      </w:tr>
      <w:tr w:rsidR="00FE72A8" w:rsidRPr="006B7746" w14:paraId="2C6327C0" w14:textId="77777777" w:rsidTr="00B61DAD">
        <w:trPr>
          <w:trHeight w:val="20"/>
          <w:jc w:val="center"/>
        </w:trPr>
        <w:tc>
          <w:tcPr>
            <w:tcW w:w="597" w:type="dxa"/>
            <w:shd w:val="clear" w:color="auto" w:fill="auto"/>
          </w:tcPr>
          <w:p w14:paraId="2C427320" w14:textId="77777777" w:rsidR="00FE72A8" w:rsidRPr="006B7746" w:rsidRDefault="00FE72A8" w:rsidP="00B61DAD">
            <w:pPr>
              <w:jc w:val="center"/>
              <w:rPr>
                <w:b/>
                <w:sz w:val="22"/>
                <w:szCs w:val="22"/>
              </w:rPr>
            </w:pPr>
            <w:r w:rsidRPr="006B7746">
              <w:rPr>
                <w:b/>
                <w:sz w:val="22"/>
                <w:szCs w:val="22"/>
              </w:rPr>
              <w:t>5</w:t>
            </w:r>
          </w:p>
        </w:tc>
        <w:tc>
          <w:tcPr>
            <w:tcW w:w="1877" w:type="dxa"/>
            <w:shd w:val="clear" w:color="auto" w:fill="auto"/>
          </w:tcPr>
          <w:p w14:paraId="0C475CE2" w14:textId="77777777" w:rsidR="00FE72A8" w:rsidRPr="006B7746" w:rsidRDefault="00FE72A8" w:rsidP="00B61DAD">
            <w:pPr>
              <w:rPr>
                <w:b/>
                <w:sz w:val="22"/>
                <w:szCs w:val="22"/>
              </w:rPr>
            </w:pPr>
            <w:r w:rsidRPr="006B7746">
              <w:rPr>
                <w:b/>
                <w:sz w:val="22"/>
                <w:szCs w:val="22"/>
              </w:rPr>
              <w:t>Шкаф витрина высокая</w:t>
            </w:r>
          </w:p>
        </w:tc>
        <w:tc>
          <w:tcPr>
            <w:tcW w:w="7132" w:type="dxa"/>
            <w:shd w:val="clear" w:color="auto" w:fill="auto"/>
          </w:tcPr>
          <w:p w14:paraId="28C2FDCE" w14:textId="77777777" w:rsidR="00FE72A8" w:rsidRPr="006B7746" w:rsidRDefault="00FE72A8" w:rsidP="00B61DAD">
            <w:pPr>
              <w:jc w:val="both"/>
              <w:rPr>
                <w:sz w:val="22"/>
                <w:szCs w:val="22"/>
              </w:rPr>
            </w:pPr>
            <w:r w:rsidRPr="006B7746">
              <w:rPr>
                <w:sz w:val="22"/>
                <w:szCs w:val="22"/>
              </w:rPr>
              <w:t xml:space="preserve">Габаритные размеры: ширина не менее </w:t>
            </w:r>
            <w:smartTag w:uri="urn:schemas-microsoft-com:office:smarttags" w:element="metricconverter">
              <w:smartTagPr>
                <w:attr w:name="ProductID" w:val="900 мм"/>
              </w:smartTagPr>
              <w:r w:rsidRPr="006B7746">
                <w:rPr>
                  <w:sz w:val="22"/>
                  <w:szCs w:val="22"/>
                </w:rPr>
                <w:t>900 мм</w:t>
              </w:r>
            </w:smartTag>
            <w:r w:rsidRPr="006B7746">
              <w:rPr>
                <w:sz w:val="22"/>
                <w:szCs w:val="22"/>
              </w:rPr>
              <w:t xml:space="preserve"> и не более </w:t>
            </w:r>
            <w:smartTag w:uri="urn:schemas-microsoft-com:office:smarttags" w:element="metricconverter">
              <w:smartTagPr>
                <w:attr w:name="ProductID" w:val="905 мм"/>
              </w:smartTagPr>
              <w:r w:rsidRPr="006B7746">
                <w:rPr>
                  <w:sz w:val="22"/>
                  <w:szCs w:val="22"/>
                </w:rPr>
                <w:t>905 мм</w:t>
              </w:r>
            </w:smartTag>
            <w:r w:rsidRPr="006B7746">
              <w:rPr>
                <w:sz w:val="22"/>
                <w:szCs w:val="22"/>
              </w:rPr>
              <w:t xml:space="preserve">, глубина не менее </w:t>
            </w:r>
            <w:smartTag w:uri="urn:schemas-microsoft-com:office:smarttags" w:element="metricconverter">
              <w:smartTagPr>
                <w:attr w:name="ProductID" w:val="450 мм"/>
              </w:smartTagPr>
              <w:r w:rsidRPr="006B7746">
                <w:rPr>
                  <w:sz w:val="22"/>
                  <w:szCs w:val="22"/>
                </w:rPr>
                <w:t>450 мм</w:t>
              </w:r>
            </w:smartTag>
            <w:r w:rsidRPr="006B7746">
              <w:rPr>
                <w:sz w:val="22"/>
                <w:szCs w:val="22"/>
              </w:rPr>
              <w:t xml:space="preserve"> и не более </w:t>
            </w:r>
            <w:smartTag w:uri="urn:schemas-microsoft-com:office:smarttags" w:element="metricconverter">
              <w:smartTagPr>
                <w:attr w:name="ProductID" w:val="455 мм"/>
              </w:smartTagPr>
              <w:r w:rsidRPr="006B7746">
                <w:rPr>
                  <w:sz w:val="22"/>
                  <w:szCs w:val="22"/>
                </w:rPr>
                <w:t>455 мм</w:t>
              </w:r>
            </w:smartTag>
            <w:r w:rsidRPr="006B7746">
              <w:rPr>
                <w:sz w:val="22"/>
                <w:szCs w:val="22"/>
              </w:rPr>
              <w:t xml:space="preserve">, высота не менее </w:t>
            </w:r>
            <w:smartTag w:uri="urn:schemas-microsoft-com:office:smarttags" w:element="metricconverter">
              <w:smartTagPr>
                <w:attr w:name="ProductID" w:val="2070 мм"/>
              </w:smartTagPr>
              <w:r w:rsidRPr="006B7746">
                <w:rPr>
                  <w:sz w:val="22"/>
                  <w:szCs w:val="22"/>
                </w:rPr>
                <w:t>2070 мм</w:t>
              </w:r>
            </w:smartTag>
            <w:r w:rsidRPr="006B7746">
              <w:rPr>
                <w:sz w:val="22"/>
                <w:szCs w:val="22"/>
              </w:rPr>
              <w:t xml:space="preserve"> и не более </w:t>
            </w:r>
            <w:smartTag w:uri="urn:schemas-microsoft-com:office:smarttags" w:element="metricconverter">
              <w:smartTagPr>
                <w:attr w:name="ProductID" w:val="2080 мм"/>
              </w:smartTagPr>
              <w:r w:rsidRPr="006B7746">
                <w:rPr>
                  <w:sz w:val="22"/>
                  <w:szCs w:val="22"/>
                </w:rPr>
                <w:t>2080 мм</w:t>
              </w:r>
            </w:smartTag>
            <w:r w:rsidRPr="006B7746">
              <w:rPr>
                <w:sz w:val="22"/>
                <w:szCs w:val="22"/>
              </w:rPr>
              <w:t xml:space="preserve">. Кабинет руководителя выполнен из высококачественных </w:t>
            </w:r>
            <w:r w:rsidRPr="006B7746">
              <w:rPr>
                <w:sz w:val="22"/>
                <w:szCs w:val="22"/>
              </w:rPr>
              <w:lastRenderedPageBreak/>
              <w:t xml:space="preserve">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w:t>
            </w:r>
            <w:smartTag w:uri="urn:schemas-microsoft-com:office:smarttags" w:element="metricconverter">
              <w:smartTagPr>
                <w:attr w:name="ProductID" w:val="240°C"/>
              </w:smartTagPr>
              <w:r w:rsidRPr="006B7746">
                <w:rPr>
                  <w:sz w:val="22"/>
                  <w:szCs w:val="22"/>
                </w:rPr>
                <w:t>240°C</w:t>
              </w:r>
            </w:smartTag>
            <w:r w:rsidRPr="006B7746">
              <w:rPr>
                <w:sz w:val="22"/>
                <w:szCs w:val="22"/>
              </w:rPr>
              <w:t xml:space="preserve">), светостойкость (устойчивость к выцветанию). Каркас шкафа выполнен из ЛДСП 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Задняя стенка шкафа выполнена из ЛДСП </w:t>
            </w:r>
            <w:r>
              <w:rPr>
                <w:sz w:val="22"/>
                <w:szCs w:val="22"/>
              </w:rPr>
              <w:t xml:space="preserve">более </w:t>
            </w:r>
            <w:smartTag w:uri="urn:schemas-microsoft-com:office:smarttags" w:element="metricconverter">
              <w:smartTagPr>
                <w:attr w:name="ProductID" w:val="7 мм"/>
              </w:smartTagPr>
              <w:r>
                <w:rPr>
                  <w:sz w:val="22"/>
                  <w:szCs w:val="22"/>
                </w:rPr>
                <w:t>7 мм</w:t>
              </w:r>
            </w:smartTag>
            <w:r>
              <w:rPr>
                <w:sz w:val="22"/>
                <w:szCs w:val="22"/>
              </w:rPr>
              <w:t xml:space="preserve">, но менее </w:t>
            </w:r>
            <w:smartTag w:uri="urn:schemas-microsoft-com:office:smarttags" w:element="metricconverter">
              <w:smartTagPr>
                <w:attr w:name="ProductID" w:val="12 мм"/>
              </w:smartTagPr>
              <w:r>
                <w:rPr>
                  <w:sz w:val="22"/>
                  <w:szCs w:val="22"/>
                </w:rPr>
                <w:t>12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и фиксируется в пазу по периметру. Шкаф оснащен не менее чем четырьмя полками, образующими пять ниш. </w:t>
            </w:r>
            <w:proofErr w:type="gramStart"/>
            <w:r w:rsidRPr="006B7746">
              <w:rPr>
                <w:sz w:val="22"/>
                <w:szCs w:val="22"/>
              </w:rPr>
              <w:t>Полки</w:t>
            </w:r>
            <w:proofErr w:type="gramEnd"/>
            <w:r w:rsidRPr="006B7746">
              <w:rPr>
                <w:sz w:val="22"/>
                <w:szCs w:val="22"/>
              </w:rPr>
              <w:t xml:space="preserve"> регулируемые по высоте, выполнены из </w:t>
            </w:r>
            <w:r>
              <w:rPr>
                <w:sz w:val="22"/>
                <w:szCs w:val="22"/>
              </w:rPr>
              <w:t xml:space="preserve">ЛДСП </w:t>
            </w:r>
            <w:r w:rsidRPr="006B7746">
              <w:rPr>
                <w:sz w:val="22"/>
                <w:szCs w:val="22"/>
              </w:rPr>
              <w:t xml:space="preserve">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Верхняя часть шкафа закрыта двумя стеклянными дверцами. Стеклянные двери изготовлены из</w:t>
            </w:r>
            <w:r>
              <w:rPr>
                <w:sz w:val="22"/>
                <w:szCs w:val="22"/>
              </w:rPr>
              <w:t xml:space="preserve"> </w:t>
            </w:r>
            <w:proofErr w:type="spellStart"/>
            <w:r>
              <w:rPr>
                <w:sz w:val="22"/>
                <w:szCs w:val="22"/>
              </w:rPr>
              <w:t>травмобезопасного</w:t>
            </w:r>
            <w:proofErr w:type="spellEnd"/>
            <w:r w:rsidRPr="006B7746">
              <w:rPr>
                <w:sz w:val="22"/>
                <w:szCs w:val="22"/>
              </w:rPr>
              <w:t xml:space="preserve"> матового стекла толщиной не менее </w:t>
            </w:r>
            <w:smartTag w:uri="urn:schemas-microsoft-com:office:smarttags" w:element="metricconverter">
              <w:smartTagPr>
                <w:attr w:name="ProductID" w:val="4 мм"/>
              </w:smartTagPr>
              <w:r w:rsidRPr="006B7746">
                <w:rPr>
                  <w:sz w:val="22"/>
                  <w:szCs w:val="22"/>
                </w:rPr>
                <w:t>4 мм</w:t>
              </w:r>
            </w:smartTag>
            <w:r w:rsidRPr="006B7746">
              <w:rPr>
                <w:sz w:val="22"/>
                <w:szCs w:val="22"/>
              </w:rPr>
              <w:t xml:space="preserve"> в раме из МДФ. Нижняя часть шкафа закрыта двумя глухими дверями. Глухие двери изготовлены из </w:t>
            </w:r>
            <w:r>
              <w:rPr>
                <w:sz w:val="22"/>
                <w:szCs w:val="22"/>
              </w:rPr>
              <w:t xml:space="preserve">ЛДСП </w:t>
            </w:r>
            <w:r w:rsidRPr="006B7746">
              <w:rPr>
                <w:sz w:val="22"/>
                <w:szCs w:val="22"/>
              </w:rPr>
              <w:t xml:space="preserve">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Двери устанавливаются на металлические петли с регулировками и механизмом быстрого монтажа, глухие двери комплектуются замком. Ручки пластиковые цвета "алюминий". При сборке используется соединительная фурнитура - особо прочная 4-х компонентная стяжка с конусным винтом. Каркас имеет пластиковые опоры высотой не менее </w:t>
            </w:r>
            <w:smartTag w:uri="urn:schemas-microsoft-com:office:smarttags" w:element="metricconverter">
              <w:smartTagPr>
                <w:attr w:name="ProductID" w:val="60 мм"/>
              </w:smartTagPr>
              <w:r w:rsidRPr="006B7746">
                <w:rPr>
                  <w:sz w:val="22"/>
                  <w:szCs w:val="22"/>
                </w:rPr>
                <w:t>60 мм</w:t>
              </w:r>
            </w:smartTag>
            <w:r w:rsidRPr="006B7746">
              <w:rPr>
                <w:sz w:val="22"/>
                <w:szCs w:val="22"/>
              </w:rPr>
              <w:t xml:space="preserve">, регулируемые по высоте для устранения неровностей пола. Цвет: </w:t>
            </w:r>
            <w:proofErr w:type="spellStart"/>
            <w:r w:rsidRPr="006B7746">
              <w:rPr>
                <w:sz w:val="22"/>
                <w:szCs w:val="22"/>
              </w:rPr>
              <w:t>венге</w:t>
            </w:r>
            <w:proofErr w:type="spellEnd"/>
            <w:r w:rsidRPr="006B7746">
              <w:rPr>
                <w:sz w:val="22"/>
                <w:szCs w:val="22"/>
              </w:rPr>
              <w:t>. Образцы цветового покрытия должны быть согласованы с заказчиком.</w:t>
            </w:r>
          </w:p>
        </w:tc>
        <w:tc>
          <w:tcPr>
            <w:tcW w:w="721" w:type="dxa"/>
            <w:shd w:val="clear" w:color="auto" w:fill="auto"/>
          </w:tcPr>
          <w:p w14:paraId="5B8F880C" w14:textId="77777777" w:rsidR="00FE72A8" w:rsidRPr="006B7746" w:rsidRDefault="00FE72A8" w:rsidP="00B61DAD">
            <w:pPr>
              <w:jc w:val="center"/>
              <w:rPr>
                <w:b/>
                <w:sz w:val="22"/>
                <w:szCs w:val="22"/>
              </w:rPr>
            </w:pPr>
            <w:r w:rsidRPr="006B7746">
              <w:rPr>
                <w:b/>
                <w:sz w:val="22"/>
                <w:szCs w:val="22"/>
              </w:rPr>
              <w:lastRenderedPageBreak/>
              <w:t>1</w:t>
            </w:r>
          </w:p>
        </w:tc>
      </w:tr>
      <w:tr w:rsidR="00FE72A8" w:rsidRPr="006B7746" w14:paraId="19EB811A" w14:textId="77777777" w:rsidTr="00B61DAD">
        <w:trPr>
          <w:trHeight w:val="20"/>
          <w:jc w:val="center"/>
        </w:trPr>
        <w:tc>
          <w:tcPr>
            <w:tcW w:w="597" w:type="dxa"/>
            <w:shd w:val="clear" w:color="auto" w:fill="auto"/>
          </w:tcPr>
          <w:p w14:paraId="72F8C019" w14:textId="77777777" w:rsidR="00FE72A8" w:rsidRPr="006B7746" w:rsidRDefault="00FE72A8" w:rsidP="00B61DAD">
            <w:pPr>
              <w:jc w:val="center"/>
              <w:rPr>
                <w:b/>
                <w:sz w:val="22"/>
                <w:szCs w:val="22"/>
              </w:rPr>
            </w:pPr>
            <w:r w:rsidRPr="006B7746">
              <w:rPr>
                <w:b/>
                <w:sz w:val="22"/>
                <w:szCs w:val="22"/>
              </w:rPr>
              <w:lastRenderedPageBreak/>
              <w:t>6</w:t>
            </w:r>
          </w:p>
        </w:tc>
        <w:tc>
          <w:tcPr>
            <w:tcW w:w="1877" w:type="dxa"/>
            <w:shd w:val="clear" w:color="auto" w:fill="auto"/>
          </w:tcPr>
          <w:p w14:paraId="4BEE66A2" w14:textId="77777777" w:rsidR="00FE72A8" w:rsidRPr="006B7746" w:rsidRDefault="00FE72A8" w:rsidP="00B61DAD">
            <w:pPr>
              <w:rPr>
                <w:b/>
                <w:sz w:val="22"/>
                <w:szCs w:val="22"/>
              </w:rPr>
            </w:pPr>
            <w:r w:rsidRPr="006B7746">
              <w:rPr>
                <w:b/>
                <w:sz w:val="22"/>
                <w:szCs w:val="22"/>
              </w:rPr>
              <w:t>Шкаф витрина низкая</w:t>
            </w:r>
          </w:p>
        </w:tc>
        <w:tc>
          <w:tcPr>
            <w:tcW w:w="7132" w:type="dxa"/>
            <w:shd w:val="clear" w:color="auto" w:fill="auto"/>
          </w:tcPr>
          <w:p w14:paraId="13E42FE4" w14:textId="77777777" w:rsidR="00FE72A8" w:rsidRPr="006B7746" w:rsidRDefault="00FE72A8" w:rsidP="00B61DAD">
            <w:pPr>
              <w:jc w:val="both"/>
              <w:rPr>
                <w:sz w:val="22"/>
                <w:szCs w:val="22"/>
              </w:rPr>
            </w:pPr>
            <w:r w:rsidRPr="006B7746">
              <w:rPr>
                <w:sz w:val="22"/>
                <w:szCs w:val="22"/>
              </w:rPr>
              <w:t xml:space="preserve">Габаритные размеры: ширина не менее </w:t>
            </w:r>
            <w:smartTag w:uri="urn:schemas-microsoft-com:office:smarttags" w:element="metricconverter">
              <w:smartTagPr>
                <w:attr w:name="ProductID" w:val="900 мм"/>
              </w:smartTagPr>
              <w:r w:rsidRPr="006B7746">
                <w:rPr>
                  <w:sz w:val="22"/>
                  <w:szCs w:val="22"/>
                </w:rPr>
                <w:t>900 мм</w:t>
              </w:r>
            </w:smartTag>
            <w:r w:rsidRPr="006B7746">
              <w:rPr>
                <w:sz w:val="22"/>
                <w:szCs w:val="22"/>
              </w:rPr>
              <w:t xml:space="preserve"> и не более </w:t>
            </w:r>
            <w:smartTag w:uri="urn:schemas-microsoft-com:office:smarttags" w:element="metricconverter">
              <w:smartTagPr>
                <w:attr w:name="ProductID" w:val="905 мм"/>
              </w:smartTagPr>
              <w:r w:rsidRPr="006B7746">
                <w:rPr>
                  <w:sz w:val="22"/>
                  <w:szCs w:val="22"/>
                </w:rPr>
                <w:t>905 мм</w:t>
              </w:r>
            </w:smartTag>
            <w:r w:rsidRPr="006B7746">
              <w:rPr>
                <w:sz w:val="22"/>
                <w:szCs w:val="22"/>
              </w:rPr>
              <w:t xml:space="preserve">, глубина не менее </w:t>
            </w:r>
            <w:smartTag w:uri="urn:schemas-microsoft-com:office:smarttags" w:element="metricconverter">
              <w:smartTagPr>
                <w:attr w:name="ProductID" w:val="450 мм"/>
              </w:smartTagPr>
              <w:r w:rsidRPr="006B7746">
                <w:rPr>
                  <w:sz w:val="22"/>
                  <w:szCs w:val="22"/>
                </w:rPr>
                <w:t>450 мм</w:t>
              </w:r>
            </w:smartTag>
            <w:r w:rsidRPr="006B7746">
              <w:rPr>
                <w:sz w:val="22"/>
                <w:szCs w:val="22"/>
              </w:rPr>
              <w:t xml:space="preserve"> и не более </w:t>
            </w:r>
            <w:smartTag w:uri="urn:schemas-microsoft-com:office:smarttags" w:element="metricconverter">
              <w:smartTagPr>
                <w:attr w:name="ProductID" w:val="455 мм"/>
              </w:smartTagPr>
              <w:r w:rsidRPr="006B7746">
                <w:rPr>
                  <w:sz w:val="22"/>
                  <w:szCs w:val="22"/>
                </w:rPr>
                <w:t>455 мм</w:t>
              </w:r>
            </w:smartTag>
            <w:r w:rsidRPr="006B7746">
              <w:rPr>
                <w:sz w:val="22"/>
                <w:szCs w:val="22"/>
              </w:rPr>
              <w:t xml:space="preserve">, высота не менее </w:t>
            </w:r>
            <w:smartTag w:uri="urn:schemas-microsoft-com:office:smarttags" w:element="metricconverter">
              <w:smartTagPr>
                <w:attr w:name="ProductID" w:val="750 мм"/>
              </w:smartTagPr>
              <w:r w:rsidRPr="006B7746">
                <w:rPr>
                  <w:sz w:val="22"/>
                  <w:szCs w:val="22"/>
                </w:rPr>
                <w:t>750 мм</w:t>
              </w:r>
            </w:smartTag>
            <w:r w:rsidRPr="006B7746">
              <w:rPr>
                <w:sz w:val="22"/>
                <w:szCs w:val="22"/>
              </w:rPr>
              <w:t xml:space="preserve"> и не более </w:t>
            </w:r>
            <w:smartTag w:uri="urn:schemas-microsoft-com:office:smarttags" w:element="metricconverter">
              <w:smartTagPr>
                <w:attr w:name="ProductID" w:val="755 мм"/>
              </w:smartTagPr>
              <w:r w:rsidRPr="006B7746">
                <w:rPr>
                  <w:sz w:val="22"/>
                  <w:szCs w:val="22"/>
                </w:rPr>
                <w:t>755 мм</w:t>
              </w:r>
            </w:smartTag>
            <w:r w:rsidRPr="006B7746">
              <w:rPr>
                <w:sz w:val="22"/>
                <w:szCs w:val="22"/>
              </w:rPr>
              <w:t xml:space="preserve">. Кабинет руководителя 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отличает повышенная влагостойкость, устойчивость к воздействию моющих веществ, термостойкость (возможность кратковременного воздействия тепла до </w:t>
            </w:r>
            <w:smartTag w:uri="urn:schemas-microsoft-com:office:smarttags" w:element="metricconverter">
              <w:smartTagPr>
                <w:attr w:name="ProductID" w:val="240°C"/>
              </w:smartTagPr>
              <w:r w:rsidRPr="006B7746">
                <w:rPr>
                  <w:sz w:val="22"/>
                  <w:szCs w:val="22"/>
                </w:rPr>
                <w:t>240°C</w:t>
              </w:r>
            </w:smartTag>
            <w:r w:rsidRPr="006B7746">
              <w:rPr>
                <w:sz w:val="22"/>
                <w:szCs w:val="22"/>
              </w:rPr>
              <w:t xml:space="preserve">), светостойкость (устойчивость к выцветанию). Каркас шкафа выполнен из ЛДСП 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Задняя стенка шкафа выполнена из ЛДСП </w:t>
            </w:r>
            <w:r>
              <w:rPr>
                <w:sz w:val="22"/>
                <w:szCs w:val="22"/>
              </w:rPr>
              <w:t xml:space="preserve">более </w:t>
            </w:r>
            <w:smartTag w:uri="urn:schemas-microsoft-com:office:smarttags" w:element="metricconverter">
              <w:smartTagPr>
                <w:attr w:name="ProductID" w:val="7 мм"/>
              </w:smartTagPr>
              <w:r>
                <w:rPr>
                  <w:sz w:val="22"/>
                  <w:szCs w:val="22"/>
                </w:rPr>
                <w:t>7 мм</w:t>
              </w:r>
            </w:smartTag>
            <w:r>
              <w:rPr>
                <w:sz w:val="22"/>
                <w:szCs w:val="22"/>
              </w:rPr>
              <w:t xml:space="preserve">, но менее </w:t>
            </w:r>
            <w:smartTag w:uri="urn:schemas-microsoft-com:office:smarttags" w:element="metricconverter">
              <w:smartTagPr>
                <w:attr w:name="ProductID" w:val="12 мм"/>
              </w:smartTagPr>
              <w:r>
                <w:rPr>
                  <w:sz w:val="22"/>
                  <w:szCs w:val="22"/>
                </w:rPr>
                <w:t>12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и фиксируется в пазу по периметру. Шкаф оснащен полкой, образующей две ниши. </w:t>
            </w:r>
            <w:proofErr w:type="gramStart"/>
            <w:r w:rsidRPr="006B7746">
              <w:rPr>
                <w:sz w:val="22"/>
                <w:szCs w:val="22"/>
              </w:rPr>
              <w:t>Полка</w:t>
            </w:r>
            <w:proofErr w:type="gramEnd"/>
            <w:r w:rsidRPr="006B7746">
              <w:rPr>
                <w:sz w:val="22"/>
                <w:szCs w:val="22"/>
              </w:rPr>
              <w:t xml:space="preserve"> регулируемая по высоте, выполнена из </w:t>
            </w:r>
            <w:r>
              <w:rPr>
                <w:sz w:val="22"/>
                <w:szCs w:val="22"/>
              </w:rPr>
              <w:t xml:space="preserve">ЛДСП </w:t>
            </w:r>
            <w:r w:rsidRPr="006B7746">
              <w:rPr>
                <w:sz w:val="22"/>
                <w:szCs w:val="22"/>
              </w:rPr>
              <w:t xml:space="preserve">не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и не более </w:t>
            </w:r>
            <w:smartTag w:uri="urn:schemas-microsoft-com:office:smarttags" w:element="metricconverter">
              <w:smartTagPr>
                <w:attr w:name="ProductID" w:val="22 мм"/>
              </w:smartTagPr>
              <w:r w:rsidRPr="006B7746">
                <w:rPr>
                  <w:sz w:val="22"/>
                  <w:szCs w:val="22"/>
                </w:rPr>
                <w:t>22 мм</w:t>
              </w:r>
            </w:smartTag>
            <w:r w:rsidRPr="006B7746">
              <w:rPr>
                <w:sz w:val="22"/>
                <w:szCs w:val="22"/>
              </w:rPr>
              <w:t xml:space="preserve"> с 2-х сторонним </w:t>
            </w:r>
            <w:proofErr w:type="spellStart"/>
            <w:r w:rsidRPr="006B7746">
              <w:rPr>
                <w:sz w:val="22"/>
                <w:szCs w:val="22"/>
              </w:rPr>
              <w:t>меламиновым</w:t>
            </w:r>
            <w:proofErr w:type="spellEnd"/>
            <w:r w:rsidRPr="006B7746">
              <w:rPr>
                <w:sz w:val="22"/>
                <w:szCs w:val="22"/>
              </w:rPr>
              <w:t xml:space="preserve"> покрытием. Шкаф закрыт двумя стеклянными дверцами. Стеклянные двери изготовлены из матового стекла толщиной не менее </w:t>
            </w:r>
            <w:smartTag w:uri="urn:schemas-microsoft-com:office:smarttags" w:element="metricconverter">
              <w:smartTagPr>
                <w:attr w:name="ProductID" w:val="4 мм"/>
              </w:smartTagPr>
              <w:r w:rsidRPr="006B7746">
                <w:rPr>
                  <w:sz w:val="22"/>
                  <w:szCs w:val="22"/>
                </w:rPr>
                <w:t>4 мм</w:t>
              </w:r>
            </w:smartTag>
            <w:r w:rsidRPr="006B7746">
              <w:rPr>
                <w:sz w:val="22"/>
                <w:szCs w:val="22"/>
              </w:rPr>
              <w:t xml:space="preserve"> в раме из МДФ. Двери устанавливаются на металлические петли с регулировками и механизмом быстрого монтажа. Ручки пластиковые цвета "алюминий". При сборке используется соединительная фурнитура - особо прочная 4-х компонентная стяжка с конусным винтом. Каркас имеет пластиковые опоры высотой не менее </w:t>
            </w:r>
            <w:smartTag w:uri="urn:schemas-microsoft-com:office:smarttags" w:element="metricconverter">
              <w:smartTagPr>
                <w:attr w:name="ProductID" w:val="60 мм"/>
              </w:smartTagPr>
              <w:r w:rsidRPr="006B7746">
                <w:rPr>
                  <w:sz w:val="22"/>
                  <w:szCs w:val="22"/>
                </w:rPr>
                <w:t>60 мм</w:t>
              </w:r>
            </w:smartTag>
            <w:r w:rsidRPr="006B7746">
              <w:rPr>
                <w:sz w:val="22"/>
                <w:szCs w:val="22"/>
              </w:rPr>
              <w:t xml:space="preserve">, регулируемые по высоте для устранения неровностей пола. Цвет: </w:t>
            </w:r>
            <w:proofErr w:type="spellStart"/>
            <w:r w:rsidRPr="006B7746">
              <w:rPr>
                <w:sz w:val="22"/>
                <w:szCs w:val="22"/>
              </w:rPr>
              <w:t>венге</w:t>
            </w:r>
            <w:proofErr w:type="spellEnd"/>
            <w:r w:rsidRPr="006B7746">
              <w:rPr>
                <w:sz w:val="22"/>
                <w:szCs w:val="22"/>
              </w:rPr>
              <w:t>. Образцы цветового покрытия должны быть согласованы с заказчиком.</w:t>
            </w:r>
          </w:p>
        </w:tc>
        <w:tc>
          <w:tcPr>
            <w:tcW w:w="721" w:type="dxa"/>
            <w:shd w:val="clear" w:color="auto" w:fill="auto"/>
          </w:tcPr>
          <w:p w14:paraId="340E0BE8" w14:textId="77777777" w:rsidR="00FE72A8" w:rsidRPr="006B7746" w:rsidRDefault="00FE72A8" w:rsidP="00B61DAD">
            <w:pPr>
              <w:jc w:val="center"/>
              <w:rPr>
                <w:b/>
                <w:sz w:val="22"/>
                <w:szCs w:val="22"/>
              </w:rPr>
            </w:pPr>
            <w:r>
              <w:rPr>
                <w:b/>
                <w:sz w:val="22"/>
                <w:szCs w:val="22"/>
              </w:rPr>
              <w:t>2</w:t>
            </w:r>
          </w:p>
        </w:tc>
      </w:tr>
      <w:tr w:rsidR="00FE72A8" w:rsidRPr="006B7746" w14:paraId="36D1D996" w14:textId="77777777" w:rsidTr="00B61DAD">
        <w:trPr>
          <w:trHeight w:val="20"/>
          <w:jc w:val="center"/>
        </w:trPr>
        <w:tc>
          <w:tcPr>
            <w:tcW w:w="597" w:type="dxa"/>
            <w:shd w:val="clear" w:color="auto" w:fill="auto"/>
          </w:tcPr>
          <w:p w14:paraId="7AC4704C" w14:textId="77777777" w:rsidR="00FE72A8" w:rsidRPr="006B7746" w:rsidRDefault="00FE72A8" w:rsidP="00B61DAD">
            <w:pPr>
              <w:jc w:val="center"/>
              <w:rPr>
                <w:b/>
                <w:sz w:val="22"/>
                <w:szCs w:val="22"/>
              </w:rPr>
            </w:pPr>
            <w:r w:rsidRPr="006B7746">
              <w:rPr>
                <w:b/>
                <w:sz w:val="22"/>
                <w:szCs w:val="22"/>
              </w:rPr>
              <w:t>7</w:t>
            </w:r>
          </w:p>
        </w:tc>
        <w:tc>
          <w:tcPr>
            <w:tcW w:w="1877" w:type="dxa"/>
            <w:shd w:val="clear" w:color="auto" w:fill="auto"/>
          </w:tcPr>
          <w:p w14:paraId="5D151A1B" w14:textId="77777777" w:rsidR="00FE72A8" w:rsidRPr="006B7746" w:rsidRDefault="00FE72A8" w:rsidP="00B61DAD">
            <w:pPr>
              <w:rPr>
                <w:b/>
                <w:sz w:val="22"/>
                <w:szCs w:val="22"/>
              </w:rPr>
            </w:pPr>
            <w:r w:rsidRPr="006B7746">
              <w:rPr>
                <w:b/>
                <w:sz w:val="22"/>
                <w:szCs w:val="22"/>
              </w:rPr>
              <w:t>Кресло руководителя</w:t>
            </w:r>
          </w:p>
        </w:tc>
        <w:tc>
          <w:tcPr>
            <w:tcW w:w="7132" w:type="dxa"/>
            <w:shd w:val="clear" w:color="auto" w:fill="auto"/>
          </w:tcPr>
          <w:p w14:paraId="0D975973" w14:textId="77777777" w:rsidR="00FE72A8" w:rsidRPr="006B7746" w:rsidRDefault="00FE72A8" w:rsidP="00B61DAD">
            <w:pPr>
              <w:jc w:val="both"/>
              <w:rPr>
                <w:sz w:val="22"/>
                <w:szCs w:val="22"/>
              </w:rPr>
            </w:pPr>
            <w:r w:rsidRPr="006B7746">
              <w:rPr>
                <w:sz w:val="22"/>
                <w:szCs w:val="22"/>
              </w:rPr>
              <w:t xml:space="preserve">Габаритные размеры: ширина не менее </w:t>
            </w:r>
            <w:smartTag w:uri="urn:schemas-microsoft-com:office:smarttags" w:element="metricconverter">
              <w:smartTagPr>
                <w:attr w:name="ProductID" w:val="700 мм"/>
              </w:smartTagPr>
              <w:r w:rsidRPr="006B7746">
                <w:rPr>
                  <w:sz w:val="22"/>
                  <w:szCs w:val="22"/>
                </w:rPr>
                <w:t>700 мм</w:t>
              </w:r>
            </w:smartTag>
            <w:r w:rsidRPr="006B7746">
              <w:rPr>
                <w:sz w:val="22"/>
                <w:szCs w:val="22"/>
              </w:rPr>
              <w:t xml:space="preserve"> и не более </w:t>
            </w:r>
            <w:smartTag w:uri="urn:schemas-microsoft-com:office:smarttags" w:element="metricconverter">
              <w:smartTagPr>
                <w:attr w:name="ProductID" w:val="710 мм"/>
              </w:smartTagPr>
              <w:r w:rsidRPr="006B7746">
                <w:rPr>
                  <w:sz w:val="22"/>
                  <w:szCs w:val="22"/>
                </w:rPr>
                <w:t>710 мм</w:t>
              </w:r>
            </w:smartTag>
            <w:r w:rsidRPr="006B7746">
              <w:rPr>
                <w:sz w:val="22"/>
                <w:szCs w:val="22"/>
              </w:rPr>
              <w:t xml:space="preserve">, глубина не менее </w:t>
            </w:r>
            <w:smartTag w:uri="urn:schemas-microsoft-com:office:smarttags" w:element="metricconverter">
              <w:smartTagPr>
                <w:attr w:name="ProductID" w:val="700 мм"/>
              </w:smartTagPr>
              <w:r w:rsidRPr="006B7746">
                <w:rPr>
                  <w:sz w:val="22"/>
                  <w:szCs w:val="22"/>
                </w:rPr>
                <w:t>700 мм</w:t>
              </w:r>
            </w:smartTag>
            <w:r w:rsidRPr="006B7746">
              <w:rPr>
                <w:sz w:val="22"/>
                <w:szCs w:val="22"/>
              </w:rPr>
              <w:t xml:space="preserve"> и не более </w:t>
            </w:r>
            <w:smartTag w:uri="urn:schemas-microsoft-com:office:smarttags" w:element="metricconverter">
              <w:smartTagPr>
                <w:attr w:name="ProductID" w:val="710 мм"/>
              </w:smartTagPr>
              <w:r w:rsidRPr="006B7746">
                <w:rPr>
                  <w:sz w:val="22"/>
                  <w:szCs w:val="22"/>
                </w:rPr>
                <w:t>710 мм</w:t>
              </w:r>
            </w:smartTag>
            <w:r w:rsidRPr="006B7746">
              <w:rPr>
                <w:sz w:val="22"/>
                <w:szCs w:val="22"/>
              </w:rPr>
              <w:t xml:space="preserve">, высота не менее </w:t>
            </w:r>
            <w:smartTag w:uri="urn:schemas-microsoft-com:office:smarttags" w:element="metricconverter">
              <w:smartTagPr>
                <w:attr w:name="ProductID" w:val="1300 мм"/>
              </w:smartTagPr>
              <w:r w:rsidRPr="006B7746">
                <w:rPr>
                  <w:sz w:val="22"/>
                  <w:szCs w:val="22"/>
                </w:rPr>
                <w:t>1300 мм</w:t>
              </w:r>
            </w:smartTag>
            <w:r w:rsidRPr="006B7746">
              <w:rPr>
                <w:sz w:val="22"/>
                <w:szCs w:val="22"/>
              </w:rPr>
              <w:t xml:space="preserve"> и не более1380 мм. Вращающееся кресло, оснащено пятилучевой металлической хромированной крестовиной с пластиковыми накладками для ног и 5-ю пластиковыми роликами, изготовленными согласно стандарту BIFMA 5,1. Диаметр штока </w:t>
            </w:r>
            <w:smartTag w:uri="urn:schemas-microsoft-com:office:smarttags" w:element="metricconverter">
              <w:smartTagPr>
                <w:attr w:name="ProductID" w:val="11 мм"/>
              </w:smartTagPr>
              <w:r w:rsidRPr="006B7746">
                <w:rPr>
                  <w:sz w:val="22"/>
                  <w:szCs w:val="22"/>
                </w:rPr>
                <w:t>11 мм</w:t>
              </w:r>
            </w:smartTag>
            <w:r w:rsidRPr="006B7746">
              <w:rPr>
                <w:sz w:val="22"/>
                <w:szCs w:val="22"/>
              </w:rPr>
              <w:t xml:space="preserve">. Диаметр крестовины не менее </w:t>
            </w:r>
            <w:smartTag w:uri="urn:schemas-microsoft-com:office:smarttags" w:element="metricconverter">
              <w:smartTagPr>
                <w:attr w:name="ProductID" w:val="700 мм"/>
              </w:smartTagPr>
              <w:r w:rsidRPr="006B7746">
                <w:rPr>
                  <w:sz w:val="22"/>
                  <w:szCs w:val="22"/>
                </w:rPr>
                <w:t>700 мм</w:t>
              </w:r>
            </w:smartTag>
            <w:r w:rsidRPr="006B7746">
              <w:rPr>
                <w:sz w:val="22"/>
                <w:szCs w:val="22"/>
              </w:rPr>
              <w:t xml:space="preserve"> и не более </w:t>
            </w:r>
            <w:smartTag w:uri="urn:schemas-microsoft-com:office:smarttags" w:element="metricconverter">
              <w:smartTagPr>
                <w:attr w:name="ProductID" w:val="710 мм"/>
              </w:smartTagPr>
              <w:r w:rsidRPr="006B7746">
                <w:rPr>
                  <w:sz w:val="22"/>
                  <w:szCs w:val="22"/>
                </w:rPr>
                <w:t>710 мм</w:t>
              </w:r>
            </w:smartTag>
            <w:r w:rsidRPr="006B7746">
              <w:rPr>
                <w:sz w:val="22"/>
                <w:szCs w:val="22"/>
              </w:rPr>
              <w:t xml:space="preserve">. Спинка высокая эргономичной формы, с </w:t>
            </w:r>
            <w:r w:rsidRPr="006B7746">
              <w:rPr>
                <w:sz w:val="22"/>
                <w:szCs w:val="22"/>
              </w:rPr>
              <w:lastRenderedPageBreak/>
              <w:t xml:space="preserve">выраженным подголовником и областью поясничной поддержки, сконструирована с учетом анатомического строения человека, обладает ортопедическими свойствами и обеспечивает правильную посадку, высота спинки не менее </w:t>
            </w:r>
            <w:smartTag w:uri="urn:schemas-microsoft-com:office:smarttags" w:element="metricconverter">
              <w:smartTagPr>
                <w:attr w:name="ProductID" w:val="800 мм"/>
              </w:smartTagPr>
              <w:r w:rsidRPr="006B7746">
                <w:rPr>
                  <w:sz w:val="22"/>
                  <w:szCs w:val="22"/>
                </w:rPr>
                <w:t>800 мм</w:t>
              </w:r>
            </w:smartTag>
            <w:r w:rsidRPr="006B7746">
              <w:rPr>
                <w:sz w:val="22"/>
                <w:szCs w:val="22"/>
              </w:rPr>
              <w:t xml:space="preserve"> и не более </w:t>
            </w:r>
            <w:smartTag w:uri="urn:schemas-microsoft-com:office:smarttags" w:element="metricconverter">
              <w:smartTagPr>
                <w:attr w:name="ProductID" w:val="810 мм"/>
              </w:smartTagPr>
              <w:r w:rsidRPr="006B7746">
                <w:rPr>
                  <w:sz w:val="22"/>
                  <w:szCs w:val="22"/>
                </w:rPr>
                <w:t>810 мм</w:t>
              </w:r>
            </w:smartTag>
            <w:r w:rsidRPr="006B7746">
              <w:rPr>
                <w:sz w:val="22"/>
                <w:szCs w:val="22"/>
              </w:rPr>
              <w:t xml:space="preserve">. Сиденье эргономичное, с закругленным передним краем. Благодаря округлым формам сидения снижается нагрузка на ноги. Ширина сиденья между подлокотниками: не менее </w:t>
            </w:r>
            <w:smartTag w:uri="urn:schemas-microsoft-com:office:smarttags" w:element="metricconverter">
              <w:smartTagPr>
                <w:attr w:name="ProductID" w:val="510 мм"/>
              </w:smartTagPr>
              <w:r w:rsidRPr="006B7746">
                <w:rPr>
                  <w:sz w:val="22"/>
                  <w:szCs w:val="22"/>
                </w:rPr>
                <w:t>510 мм</w:t>
              </w:r>
            </w:smartTag>
            <w:r w:rsidRPr="006B7746">
              <w:rPr>
                <w:sz w:val="22"/>
                <w:szCs w:val="22"/>
              </w:rPr>
              <w:t xml:space="preserve"> и не более </w:t>
            </w:r>
            <w:smartTag w:uri="urn:schemas-microsoft-com:office:smarttags" w:element="metricconverter">
              <w:smartTagPr>
                <w:attr w:name="ProductID" w:val="515 мм"/>
              </w:smartTagPr>
              <w:r w:rsidRPr="006B7746">
                <w:rPr>
                  <w:sz w:val="22"/>
                  <w:szCs w:val="22"/>
                </w:rPr>
                <w:t>515 мм</w:t>
              </w:r>
            </w:smartTag>
            <w:r w:rsidRPr="006B7746">
              <w:rPr>
                <w:sz w:val="22"/>
                <w:szCs w:val="22"/>
              </w:rPr>
              <w:t xml:space="preserve">, глубина сиденья: не менее </w:t>
            </w:r>
            <w:smartTag w:uri="urn:schemas-microsoft-com:office:smarttags" w:element="metricconverter">
              <w:smartTagPr>
                <w:attr w:name="ProductID" w:val="460 мм"/>
              </w:smartTagPr>
              <w:r w:rsidRPr="006B7746">
                <w:rPr>
                  <w:sz w:val="22"/>
                  <w:szCs w:val="22"/>
                </w:rPr>
                <w:t>460 мм</w:t>
              </w:r>
            </w:smartTag>
            <w:r w:rsidRPr="006B7746">
              <w:rPr>
                <w:sz w:val="22"/>
                <w:szCs w:val="22"/>
              </w:rPr>
              <w:t xml:space="preserve"> и не более </w:t>
            </w:r>
            <w:smartTag w:uri="urn:schemas-microsoft-com:office:smarttags" w:element="metricconverter">
              <w:smartTagPr>
                <w:attr w:name="ProductID" w:val="465 мм"/>
              </w:smartTagPr>
              <w:r w:rsidRPr="006B7746">
                <w:rPr>
                  <w:sz w:val="22"/>
                  <w:szCs w:val="22"/>
                </w:rPr>
                <w:t>465 мм</w:t>
              </w:r>
            </w:smartTag>
            <w:r w:rsidRPr="006B7746">
              <w:rPr>
                <w:sz w:val="22"/>
                <w:szCs w:val="22"/>
              </w:rPr>
              <w:t>. На стыке спинки и сиденья размещен валик. Обивка: на</w:t>
            </w:r>
            <w:r>
              <w:rPr>
                <w:sz w:val="22"/>
                <w:szCs w:val="22"/>
              </w:rPr>
              <w:t xml:space="preserve">туральная кожа высшего качества, предпочтительно типа </w:t>
            </w:r>
            <w:r w:rsidRPr="006B7746">
              <w:rPr>
                <w:sz w:val="22"/>
                <w:szCs w:val="22"/>
              </w:rPr>
              <w:t>LUX, мягкая, с повышенной прочностью и уникальным рисунком текстуры. Внутреннее наполнение: поролон плотностью 25-40 кг/м3</w:t>
            </w:r>
            <w:r>
              <w:rPr>
                <w:sz w:val="22"/>
                <w:szCs w:val="22"/>
              </w:rPr>
              <w:t>, либо формованный пенополиуретан</w:t>
            </w:r>
            <w:r w:rsidRPr="006B7746">
              <w:rPr>
                <w:sz w:val="22"/>
                <w:szCs w:val="22"/>
              </w:rPr>
              <w:t xml:space="preserve">. Подлокотники выполнены из хромированного металла и декорированы накладками из натуральной кожи в цвет обивки, высота подлокотников </w:t>
            </w:r>
            <w:r>
              <w:rPr>
                <w:sz w:val="22"/>
                <w:szCs w:val="22"/>
              </w:rPr>
              <w:t xml:space="preserve">ориентировочно </w:t>
            </w:r>
            <w:smartTag w:uri="urn:schemas-microsoft-com:office:smarttags" w:element="metricconverter">
              <w:smartTagPr>
                <w:attr w:name="ProductID" w:val="220 мм"/>
              </w:smartTagPr>
              <w:r>
                <w:rPr>
                  <w:sz w:val="22"/>
                  <w:szCs w:val="22"/>
                </w:rPr>
                <w:t>220 мм</w:t>
              </w:r>
            </w:smartTag>
            <w:r w:rsidRPr="006B7746">
              <w:rPr>
                <w:sz w:val="22"/>
                <w:szCs w:val="22"/>
              </w:rPr>
              <w:t xml:space="preserve">. Опора типа "газлифт" с регулировкой высоты сиденья в диапазоне от 500 до </w:t>
            </w:r>
            <w:smartTag w:uri="urn:schemas-microsoft-com:office:smarttags" w:element="metricconverter">
              <w:smartTagPr>
                <w:attr w:name="ProductID" w:val="580 мм"/>
              </w:smartTagPr>
              <w:r w:rsidRPr="006B7746">
                <w:rPr>
                  <w:sz w:val="22"/>
                  <w:szCs w:val="22"/>
                </w:rPr>
                <w:t>580 мм</w:t>
              </w:r>
            </w:smartTag>
            <w:r w:rsidRPr="006B7746">
              <w:rPr>
                <w:sz w:val="22"/>
                <w:szCs w:val="22"/>
              </w:rPr>
              <w:t xml:space="preserve">. Кресло оснащено механизмом качания повышенной комфортности со смещенным центром тяжести и возможностью фиксации спинки кресла в одном или нескольких положениях и изменением силы качания в зависимости от веса сидящего. Механизм оснащен винтовой регулировкой жесткости качания спинки. Выдерживает </w:t>
            </w:r>
            <w:r>
              <w:rPr>
                <w:sz w:val="22"/>
                <w:szCs w:val="22"/>
              </w:rPr>
              <w:t>максимальную статическую нагрузку порядка</w:t>
            </w:r>
            <w:r w:rsidRPr="006B7746">
              <w:rPr>
                <w:sz w:val="22"/>
                <w:szCs w:val="22"/>
              </w:rPr>
              <w:t xml:space="preserve"> </w:t>
            </w:r>
            <w:smartTag w:uri="urn:schemas-microsoft-com:office:smarttags" w:element="metricconverter">
              <w:smartTagPr>
                <w:attr w:name="ProductID" w:val="120 кг"/>
              </w:smartTagPr>
              <w:r w:rsidRPr="006B7746">
                <w:rPr>
                  <w:sz w:val="22"/>
                  <w:szCs w:val="22"/>
                </w:rPr>
                <w:t>120 кг</w:t>
              </w:r>
            </w:smartTag>
            <w:r w:rsidRPr="006B7746">
              <w:rPr>
                <w:sz w:val="22"/>
                <w:szCs w:val="22"/>
              </w:rPr>
              <w:t>. Цвет подлокотников и крестовины: хром. Цвет обивки: черный. Образцы цветового покрытия должны быть согласованы с заказчиком.</w:t>
            </w:r>
          </w:p>
        </w:tc>
        <w:tc>
          <w:tcPr>
            <w:tcW w:w="721" w:type="dxa"/>
            <w:shd w:val="clear" w:color="auto" w:fill="auto"/>
          </w:tcPr>
          <w:p w14:paraId="024F49E0" w14:textId="77777777" w:rsidR="00FE72A8" w:rsidRPr="006B7746" w:rsidRDefault="00FE72A8" w:rsidP="00B61DAD">
            <w:pPr>
              <w:jc w:val="center"/>
              <w:rPr>
                <w:b/>
                <w:sz w:val="22"/>
                <w:szCs w:val="22"/>
              </w:rPr>
            </w:pPr>
            <w:r w:rsidRPr="006B7746">
              <w:rPr>
                <w:b/>
                <w:sz w:val="22"/>
                <w:szCs w:val="22"/>
              </w:rPr>
              <w:lastRenderedPageBreak/>
              <w:t>1</w:t>
            </w:r>
          </w:p>
        </w:tc>
      </w:tr>
      <w:tr w:rsidR="00FE72A8" w:rsidRPr="006B7746" w14:paraId="1262FC6E" w14:textId="77777777" w:rsidTr="00B61DAD">
        <w:trPr>
          <w:trHeight w:val="20"/>
          <w:jc w:val="center"/>
        </w:trPr>
        <w:tc>
          <w:tcPr>
            <w:tcW w:w="597" w:type="dxa"/>
            <w:shd w:val="clear" w:color="auto" w:fill="auto"/>
          </w:tcPr>
          <w:p w14:paraId="2B9526B6" w14:textId="77777777" w:rsidR="00FE72A8" w:rsidRPr="006B7746" w:rsidRDefault="00FE72A8" w:rsidP="00B61DAD">
            <w:pPr>
              <w:jc w:val="center"/>
              <w:rPr>
                <w:b/>
                <w:sz w:val="22"/>
                <w:szCs w:val="22"/>
              </w:rPr>
            </w:pPr>
            <w:r w:rsidRPr="006B7746">
              <w:rPr>
                <w:b/>
                <w:sz w:val="22"/>
                <w:szCs w:val="22"/>
              </w:rPr>
              <w:lastRenderedPageBreak/>
              <w:t>8</w:t>
            </w:r>
          </w:p>
        </w:tc>
        <w:tc>
          <w:tcPr>
            <w:tcW w:w="1877" w:type="dxa"/>
            <w:shd w:val="clear" w:color="auto" w:fill="auto"/>
          </w:tcPr>
          <w:p w14:paraId="13FAEF15" w14:textId="77777777" w:rsidR="00FE72A8" w:rsidRPr="006B7746" w:rsidRDefault="00FE72A8" w:rsidP="00B61DAD">
            <w:pPr>
              <w:rPr>
                <w:b/>
                <w:sz w:val="22"/>
                <w:szCs w:val="22"/>
              </w:rPr>
            </w:pPr>
            <w:r w:rsidRPr="006B7746">
              <w:rPr>
                <w:b/>
                <w:sz w:val="22"/>
                <w:szCs w:val="22"/>
              </w:rPr>
              <w:t>Стол журнальный</w:t>
            </w:r>
          </w:p>
        </w:tc>
        <w:tc>
          <w:tcPr>
            <w:tcW w:w="7132" w:type="dxa"/>
            <w:shd w:val="clear" w:color="auto" w:fill="auto"/>
          </w:tcPr>
          <w:p w14:paraId="1CB2BFBD" w14:textId="77777777" w:rsidR="00FE72A8" w:rsidRPr="006B7746" w:rsidRDefault="00FE72A8" w:rsidP="00B61DAD">
            <w:pPr>
              <w:jc w:val="both"/>
              <w:rPr>
                <w:sz w:val="22"/>
                <w:szCs w:val="22"/>
              </w:rPr>
            </w:pPr>
            <w:r w:rsidRPr="006B7746">
              <w:rPr>
                <w:sz w:val="22"/>
                <w:szCs w:val="22"/>
              </w:rPr>
              <w:t xml:space="preserve">Габаритные размеры: ширина не менее </w:t>
            </w:r>
            <w:smartTag w:uri="urn:schemas-microsoft-com:office:smarttags" w:element="metricconverter">
              <w:smartTagPr>
                <w:attr w:name="ProductID" w:val="1000 мм"/>
              </w:smartTagPr>
              <w:r w:rsidRPr="006B7746">
                <w:rPr>
                  <w:sz w:val="22"/>
                  <w:szCs w:val="22"/>
                </w:rPr>
                <w:t>1000 мм</w:t>
              </w:r>
            </w:smartTag>
            <w:r w:rsidRPr="006B7746">
              <w:rPr>
                <w:sz w:val="22"/>
                <w:szCs w:val="22"/>
              </w:rPr>
              <w:t xml:space="preserve"> и не более </w:t>
            </w:r>
            <w:smartTag w:uri="urn:schemas-microsoft-com:office:smarttags" w:element="metricconverter">
              <w:smartTagPr>
                <w:attr w:name="ProductID" w:val="1010 мм"/>
              </w:smartTagPr>
              <w:r w:rsidRPr="006B7746">
                <w:rPr>
                  <w:sz w:val="22"/>
                  <w:szCs w:val="22"/>
                </w:rPr>
                <w:t>1010 мм</w:t>
              </w:r>
            </w:smartTag>
            <w:r w:rsidRPr="006B7746">
              <w:rPr>
                <w:sz w:val="22"/>
                <w:szCs w:val="22"/>
              </w:rPr>
              <w:t xml:space="preserve">, глубина не менее </w:t>
            </w:r>
            <w:smartTag w:uri="urn:schemas-microsoft-com:office:smarttags" w:element="metricconverter">
              <w:smartTagPr>
                <w:attr w:name="ProductID" w:val="600 мм"/>
              </w:smartTagPr>
              <w:r w:rsidRPr="006B7746">
                <w:rPr>
                  <w:sz w:val="22"/>
                  <w:szCs w:val="22"/>
                </w:rPr>
                <w:t>600 мм</w:t>
              </w:r>
            </w:smartTag>
            <w:r w:rsidRPr="006B7746">
              <w:rPr>
                <w:sz w:val="22"/>
                <w:szCs w:val="22"/>
              </w:rPr>
              <w:t xml:space="preserve"> и не более </w:t>
            </w:r>
            <w:smartTag w:uri="urn:schemas-microsoft-com:office:smarttags" w:element="metricconverter">
              <w:smartTagPr>
                <w:attr w:name="ProductID" w:val="605 мм"/>
              </w:smartTagPr>
              <w:r w:rsidRPr="006B7746">
                <w:rPr>
                  <w:sz w:val="22"/>
                  <w:szCs w:val="22"/>
                </w:rPr>
                <w:t>605 мм</w:t>
              </w:r>
            </w:smartTag>
            <w:r w:rsidRPr="006B7746">
              <w:rPr>
                <w:sz w:val="22"/>
                <w:szCs w:val="22"/>
              </w:rPr>
              <w:t xml:space="preserve">, высота не менее </w:t>
            </w:r>
            <w:smartTag w:uri="urn:schemas-microsoft-com:office:smarttags" w:element="metricconverter">
              <w:smartTagPr>
                <w:attr w:name="ProductID" w:val="500 мм"/>
              </w:smartTagPr>
              <w:r w:rsidRPr="006B7746">
                <w:rPr>
                  <w:sz w:val="22"/>
                  <w:szCs w:val="22"/>
                </w:rPr>
                <w:t>500 мм</w:t>
              </w:r>
            </w:smartTag>
            <w:r w:rsidRPr="006B7746">
              <w:rPr>
                <w:sz w:val="22"/>
                <w:szCs w:val="22"/>
              </w:rPr>
              <w:t xml:space="preserve"> и не более </w:t>
            </w:r>
            <w:smartTag w:uri="urn:schemas-microsoft-com:office:smarttags" w:element="metricconverter">
              <w:smartTagPr>
                <w:attr w:name="ProductID" w:val="505 мм"/>
              </w:smartTagPr>
              <w:r w:rsidRPr="006B7746">
                <w:rPr>
                  <w:sz w:val="22"/>
                  <w:szCs w:val="22"/>
                </w:rPr>
                <w:t>505 мм</w:t>
              </w:r>
            </w:smartTag>
            <w:r w:rsidRPr="006B7746">
              <w:rPr>
                <w:sz w:val="22"/>
                <w:szCs w:val="22"/>
              </w:rPr>
              <w:t xml:space="preserve">. Каркас стола выполнен из гнутой МДФ </w:t>
            </w:r>
            <w:r>
              <w:rPr>
                <w:sz w:val="22"/>
                <w:szCs w:val="22"/>
              </w:rPr>
              <w:t xml:space="preserve">более </w:t>
            </w:r>
            <w:smartTag w:uri="urn:schemas-microsoft-com:office:smarttags" w:element="metricconverter">
              <w:smartTagPr>
                <w:attr w:name="ProductID" w:val="15 мм"/>
              </w:smartTagPr>
              <w:r>
                <w:rPr>
                  <w:sz w:val="22"/>
                  <w:szCs w:val="22"/>
                </w:rPr>
                <w:t>15</w:t>
              </w:r>
              <w:r w:rsidRPr="006B7746">
                <w:rPr>
                  <w:sz w:val="22"/>
                  <w:szCs w:val="22"/>
                </w:rPr>
                <w:t xml:space="preserve"> мм</w:t>
              </w:r>
            </w:smartTag>
            <w:r>
              <w:rPr>
                <w:sz w:val="22"/>
                <w:szCs w:val="22"/>
              </w:rPr>
              <w:t xml:space="preserve">, но менее </w:t>
            </w:r>
            <w:smartTag w:uri="urn:schemas-microsoft-com:office:smarttags" w:element="metricconverter">
              <w:smartTagPr>
                <w:attr w:name="ProductID" w:val="18 мм"/>
              </w:smartTagPr>
              <w:r w:rsidRPr="006B7746">
                <w:rPr>
                  <w:sz w:val="22"/>
                  <w:szCs w:val="22"/>
                </w:rPr>
                <w:t>18 мм</w:t>
              </w:r>
            </w:smartTag>
            <w:r w:rsidRPr="006B7746">
              <w:rPr>
                <w:sz w:val="22"/>
                <w:szCs w:val="22"/>
              </w:rPr>
              <w:t xml:space="preserve">, фанерованной натуральным шпоном. Каркас представляет собой две опоры из гнутых листов МДФ. В верхней части опоры соединяются со столешницей при помощи четырех декоративных металлических держателей. Столешница прямоугольной формы выполнена из прозрачного стекла с полированной кромкой толщиной </w:t>
            </w:r>
            <w:smartTag w:uri="urn:schemas-microsoft-com:office:smarttags" w:element="metricconverter">
              <w:smartTagPr>
                <w:attr w:name="ProductID" w:val="8 мм"/>
              </w:smartTagPr>
              <w:r w:rsidRPr="006B7746">
                <w:rPr>
                  <w:sz w:val="22"/>
                  <w:szCs w:val="22"/>
                </w:rPr>
                <w:t>8 мм</w:t>
              </w:r>
            </w:smartTag>
            <w:r w:rsidRPr="006B7746">
              <w:rPr>
                <w:sz w:val="22"/>
                <w:szCs w:val="22"/>
              </w:rPr>
              <w:t xml:space="preserve">. В средней части опор закреплена стеклянная полка, размером не менее 930*500 мм и не более 935*505 мм. Цвет МДФ: </w:t>
            </w:r>
            <w:proofErr w:type="spellStart"/>
            <w:r w:rsidRPr="006B7746">
              <w:rPr>
                <w:sz w:val="22"/>
                <w:szCs w:val="22"/>
              </w:rPr>
              <w:t>венге</w:t>
            </w:r>
            <w:proofErr w:type="spellEnd"/>
            <w:r w:rsidRPr="006B7746">
              <w:rPr>
                <w:sz w:val="22"/>
                <w:szCs w:val="22"/>
              </w:rPr>
              <w:t>. Образцы цветового покрытия должны быть согласованы с заказчиком.</w:t>
            </w:r>
          </w:p>
        </w:tc>
        <w:tc>
          <w:tcPr>
            <w:tcW w:w="721" w:type="dxa"/>
            <w:shd w:val="clear" w:color="auto" w:fill="auto"/>
          </w:tcPr>
          <w:p w14:paraId="1072779A" w14:textId="4CA5A3D0" w:rsidR="00FE72A8" w:rsidRPr="006B7746" w:rsidRDefault="00870532" w:rsidP="00870532">
            <w:pPr>
              <w:jc w:val="center"/>
              <w:rPr>
                <w:b/>
                <w:sz w:val="22"/>
                <w:szCs w:val="22"/>
              </w:rPr>
            </w:pPr>
            <w:r>
              <w:rPr>
                <w:b/>
                <w:sz w:val="22"/>
                <w:szCs w:val="22"/>
              </w:rPr>
              <w:t>5</w:t>
            </w:r>
          </w:p>
        </w:tc>
      </w:tr>
      <w:tr w:rsidR="00FE72A8" w:rsidRPr="006B7746" w14:paraId="7886045C" w14:textId="77777777" w:rsidTr="00B61DAD">
        <w:trPr>
          <w:trHeight w:val="20"/>
          <w:jc w:val="center"/>
        </w:trPr>
        <w:tc>
          <w:tcPr>
            <w:tcW w:w="597" w:type="dxa"/>
            <w:shd w:val="clear" w:color="auto" w:fill="auto"/>
          </w:tcPr>
          <w:p w14:paraId="7A7AC540" w14:textId="77777777" w:rsidR="00FE72A8" w:rsidRPr="006B7746" w:rsidRDefault="00FE72A8" w:rsidP="00B61DAD">
            <w:pPr>
              <w:jc w:val="center"/>
              <w:rPr>
                <w:b/>
                <w:sz w:val="22"/>
                <w:szCs w:val="22"/>
              </w:rPr>
            </w:pPr>
            <w:r w:rsidRPr="006B7746">
              <w:rPr>
                <w:b/>
                <w:sz w:val="22"/>
                <w:szCs w:val="22"/>
              </w:rPr>
              <w:t>9</w:t>
            </w:r>
          </w:p>
        </w:tc>
        <w:tc>
          <w:tcPr>
            <w:tcW w:w="1877" w:type="dxa"/>
            <w:shd w:val="clear" w:color="auto" w:fill="auto"/>
          </w:tcPr>
          <w:p w14:paraId="52EE186B" w14:textId="77777777" w:rsidR="00FE72A8" w:rsidRPr="006B7746" w:rsidRDefault="00FE72A8" w:rsidP="00B61DAD">
            <w:pPr>
              <w:rPr>
                <w:b/>
                <w:sz w:val="22"/>
                <w:szCs w:val="22"/>
              </w:rPr>
            </w:pPr>
            <w:r w:rsidRPr="006B7746">
              <w:rPr>
                <w:b/>
                <w:sz w:val="22"/>
                <w:szCs w:val="22"/>
              </w:rPr>
              <w:t>Диван 2-х местный</w:t>
            </w:r>
          </w:p>
        </w:tc>
        <w:tc>
          <w:tcPr>
            <w:tcW w:w="7132" w:type="dxa"/>
            <w:shd w:val="clear" w:color="auto" w:fill="auto"/>
          </w:tcPr>
          <w:p w14:paraId="132B9791" w14:textId="77777777" w:rsidR="00FE72A8" w:rsidRPr="006B7746" w:rsidRDefault="00FE72A8" w:rsidP="00B61DAD">
            <w:pPr>
              <w:jc w:val="both"/>
              <w:rPr>
                <w:sz w:val="22"/>
                <w:szCs w:val="22"/>
              </w:rPr>
            </w:pPr>
            <w:r w:rsidRPr="006B7746">
              <w:rPr>
                <w:sz w:val="22"/>
                <w:szCs w:val="22"/>
              </w:rPr>
              <w:t xml:space="preserve">Габаритные размеры: ширина не менее </w:t>
            </w:r>
            <w:smartTag w:uri="urn:schemas-microsoft-com:office:smarttags" w:element="metricconverter">
              <w:smartTagPr>
                <w:attr w:name="ProductID" w:val="1460 мм"/>
              </w:smartTagPr>
              <w:r w:rsidRPr="006B7746">
                <w:rPr>
                  <w:sz w:val="22"/>
                  <w:szCs w:val="22"/>
                </w:rPr>
                <w:t>1460 мм</w:t>
              </w:r>
            </w:smartTag>
            <w:r w:rsidRPr="006B7746">
              <w:rPr>
                <w:sz w:val="22"/>
                <w:szCs w:val="22"/>
              </w:rPr>
              <w:t xml:space="preserve"> и не более </w:t>
            </w:r>
            <w:smartTag w:uri="urn:schemas-microsoft-com:office:smarttags" w:element="metricconverter">
              <w:smartTagPr>
                <w:attr w:name="ProductID" w:val="1470 мм"/>
              </w:smartTagPr>
              <w:r w:rsidRPr="006B7746">
                <w:rPr>
                  <w:sz w:val="22"/>
                  <w:szCs w:val="22"/>
                </w:rPr>
                <w:t>1470 мм</w:t>
              </w:r>
            </w:smartTag>
            <w:r w:rsidRPr="006B7746">
              <w:rPr>
                <w:sz w:val="22"/>
                <w:szCs w:val="22"/>
              </w:rPr>
              <w:t xml:space="preserve">, глубина не менее </w:t>
            </w:r>
            <w:smartTag w:uri="urn:schemas-microsoft-com:office:smarttags" w:element="metricconverter">
              <w:smartTagPr>
                <w:attr w:name="ProductID" w:val="850 мм"/>
              </w:smartTagPr>
              <w:r w:rsidRPr="006B7746">
                <w:rPr>
                  <w:sz w:val="22"/>
                  <w:szCs w:val="22"/>
                </w:rPr>
                <w:t>850 мм</w:t>
              </w:r>
            </w:smartTag>
            <w:r w:rsidRPr="006B7746">
              <w:rPr>
                <w:sz w:val="22"/>
                <w:szCs w:val="22"/>
              </w:rPr>
              <w:t xml:space="preserve"> и не более </w:t>
            </w:r>
            <w:smartTag w:uri="urn:schemas-microsoft-com:office:smarttags" w:element="metricconverter">
              <w:smartTagPr>
                <w:attr w:name="ProductID" w:val="860 мм"/>
              </w:smartTagPr>
              <w:r w:rsidRPr="006B7746">
                <w:rPr>
                  <w:sz w:val="22"/>
                  <w:szCs w:val="22"/>
                </w:rPr>
                <w:t>860 мм</w:t>
              </w:r>
            </w:smartTag>
            <w:r w:rsidRPr="006B7746">
              <w:rPr>
                <w:sz w:val="22"/>
                <w:szCs w:val="22"/>
              </w:rPr>
              <w:t xml:space="preserve">, высота не менее </w:t>
            </w:r>
            <w:smartTag w:uri="urn:schemas-microsoft-com:office:smarttags" w:element="metricconverter">
              <w:smartTagPr>
                <w:attr w:name="ProductID" w:val="700 мм"/>
              </w:smartTagPr>
              <w:r w:rsidRPr="006B7746">
                <w:rPr>
                  <w:sz w:val="22"/>
                  <w:szCs w:val="22"/>
                </w:rPr>
                <w:t>700 мм</w:t>
              </w:r>
            </w:smartTag>
            <w:r w:rsidRPr="006B7746">
              <w:rPr>
                <w:sz w:val="22"/>
                <w:szCs w:val="22"/>
              </w:rPr>
              <w:t xml:space="preserve"> и не более </w:t>
            </w:r>
            <w:smartTag w:uri="urn:schemas-microsoft-com:office:smarttags" w:element="metricconverter">
              <w:smartTagPr>
                <w:attr w:name="ProductID" w:val="705 мм"/>
              </w:smartTagPr>
              <w:r w:rsidRPr="006B7746">
                <w:rPr>
                  <w:sz w:val="22"/>
                  <w:szCs w:val="22"/>
                </w:rPr>
                <w:t>705 мм</w:t>
              </w:r>
            </w:smartTag>
            <w:r w:rsidRPr="006B7746">
              <w:rPr>
                <w:sz w:val="22"/>
                <w:szCs w:val="22"/>
              </w:rPr>
              <w:t xml:space="preserve">. Внутренний каркас выполнен из экологически-чистых материалов: шлифованной березовой фанеры, шлифованной древесностружечной плиты и бруса древесины хвойных пород. Соединения деталей каркаса осуществляются с применением мебельных скоб. Диван выполнен в лаконичном офисном стиле, имеет строгие прямые очертания, без эргономичных закруглений. Четкие формы сочетаются с высоким комфортом благодаря использованию комбинации из двух видов наполнителей: </w:t>
            </w:r>
            <w:proofErr w:type="spellStart"/>
            <w:r w:rsidRPr="006B7746">
              <w:rPr>
                <w:sz w:val="22"/>
                <w:szCs w:val="22"/>
              </w:rPr>
              <w:t>пенополиуретана</w:t>
            </w:r>
            <w:proofErr w:type="spellEnd"/>
            <w:r w:rsidRPr="006B7746">
              <w:rPr>
                <w:sz w:val="22"/>
                <w:szCs w:val="22"/>
              </w:rPr>
              <w:t xml:space="preserve"> и синтепона. Для достижения ортопедического эффекта используется резинотканевые ремни. Ремни состоят из спрессованных и склеенных перпендикулярных и параллельных резиновых и синтетических волокон. В сиденьях используется высокопрочные армированные ремни. </w:t>
            </w:r>
            <w:proofErr w:type="spellStart"/>
            <w:r w:rsidRPr="006B7746">
              <w:rPr>
                <w:sz w:val="22"/>
                <w:szCs w:val="22"/>
              </w:rPr>
              <w:t>Термовлагозащищающий</w:t>
            </w:r>
            <w:proofErr w:type="spellEnd"/>
            <w:r w:rsidRPr="006B7746">
              <w:rPr>
                <w:sz w:val="22"/>
                <w:szCs w:val="22"/>
              </w:rPr>
              <w:t xml:space="preserve"> слой из синтепона обеспечивает защиту внутреннего наполнения. Обивка: современный высококачественный "дышащий" материал с натуральной хлопчатобумажной основой. Улучшенное полиуретановое покрытие гарантирует высокие эксплуатационные свойства: гигиеничность, устойчивость к воздействиям солнечных лучей, практичность в использовании и уходе, высокая износостойкость. На ощупь материал в отличие от мебельной искусственной кожи многих других типов, намного более мягкий и эластичный, максимально приближенный к натуральной коже. Спинка, подлокотники и сиденье прямоугольной формы, подлокотники и спинка </w:t>
            </w:r>
            <w:r w:rsidRPr="006B7746">
              <w:rPr>
                <w:sz w:val="22"/>
                <w:szCs w:val="22"/>
              </w:rPr>
              <w:lastRenderedPageBreak/>
              <w:t xml:space="preserve">находятся на одном уровне. Высота сиденья над полом: не менее </w:t>
            </w:r>
            <w:smartTag w:uri="urn:schemas-microsoft-com:office:smarttags" w:element="metricconverter">
              <w:smartTagPr>
                <w:attr w:name="ProductID" w:val="450 мм"/>
              </w:smartTagPr>
              <w:r w:rsidRPr="006B7746">
                <w:rPr>
                  <w:sz w:val="22"/>
                  <w:szCs w:val="22"/>
                </w:rPr>
                <w:t>450 мм</w:t>
              </w:r>
            </w:smartTag>
            <w:r w:rsidRPr="006B7746">
              <w:rPr>
                <w:sz w:val="22"/>
                <w:szCs w:val="22"/>
              </w:rPr>
              <w:t xml:space="preserve"> и не более </w:t>
            </w:r>
            <w:smartTag w:uri="urn:schemas-microsoft-com:office:smarttags" w:element="metricconverter">
              <w:smartTagPr>
                <w:attr w:name="ProductID" w:val="455 мм"/>
              </w:smartTagPr>
              <w:r w:rsidRPr="006B7746">
                <w:rPr>
                  <w:sz w:val="22"/>
                  <w:szCs w:val="22"/>
                </w:rPr>
                <w:t>45</w:t>
              </w:r>
              <w:r>
                <w:rPr>
                  <w:sz w:val="22"/>
                  <w:szCs w:val="22"/>
                </w:rPr>
                <w:t>5</w:t>
              </w:r>
              <w:r w:rsidRPr="006B7746">
                <w:rPr>
                  <w:sz w:val="22"/>
                  <w:szCs w:val="22"/>
                </w:rPr>
                <w:t xml:space="preserve"> мм</w:t>
              </w:r>
            </w:smartTag>
            <w:r w:rsidRPr="006B7746">
              <w:rPr>
                <w:sz w:val="22"/>
                <w:szCs w:val="22"/>
              </w:rPr>
              <w:t xml:space="preserve">. Диван укомплектован хромированными опорами высотой не менее </w:t>
            </w:r>
            <w:smartTag w:uri="urn:schemas-microsoft-com:office:smarttags" w:element="metricconverter">
              <w:smartTagPr>
                <w:attr w:name="ProductID" w:val="100 мм"/>
              </w:smartTagPr>
              <w:r w:rsidRPr="006B7746">
                <w:rPr>
                  <w:sz w:val="22"/>
                  <w:szCs w:val="22"/>
                </w:rPr>
                <w:t>100 мм</w:t>
              </w:r>
            </w:smartTag>
            <w:r w:rsidRPr="006B7746">
              <w:rPr>
                <w:sz w:val="22"/>
                <w:szCs w:val="22"/>
              </w:rPr>
              <w:t xml:space="preserve"> и не более </w:t>
            </w:r>
            <w:smartTag w:uri="urn:schemas-microsoft-com:office:smarttags" w:element="metricconverter">
              <w:smartTagPr>
                <w:attr w:name="ProductID" w:val="105 мм"/>
              </w:smartTagPr>
              <w:r w:rsidRPr="006B7746">
                <w:rPr>
                  <w:sz w:val="22"/>
                  <w:szCs w:val="22"/>
                </w:rPr>
                <w:t>105 мм</w:t>
              </w:r>
            </w:smartTag>
            <w:r w:rsidRPr="006B7746">
              <w:rPr>
                <w:sz w:val="22"/>
                <w:szCs w:val="22"/>
              </w:rPr>
              <w:t xml:space="preserve">. Цвет обивки: черный матовый, предпочтительно </w:t>
            </w:r>
            <w:proofErr w:type="spellStart"/>
            <w:r w:rsidRPr="006B7746">
              <w:rPr>
                <w:sz w:val="22"/>
                <w:szCs w:val="22"/>
              </w:rPr>
              <w:t>Terra</w:t>
            </w:r>
            <w:proofErr w:type="spellEnd"/>
            <w:r w:rsidRPr="006B7746">
              <w:rPr>
                <w:sz w:val="22"/>
                <w:szCs w:val="22"/>
              </w:rPr>
              <w:t xml:space="preserve"> 118 или аналогичный по качеству, оттенку и фактуре материал. Образцы цветового покрытия должны быть согласованы с заказчиком.</w:t>
            </w:r>
          </w:p>
        </w:tc>
        <w:tc>
          <w:tcPr>
            <w:tcW w:w="721" w:type="dxa"/>
            <w:shd w:val="clear" w:color="auto" w:fill="auto"/>
          </w:tcPr>
          <w:p w14:paraId="0A624F39" w14:textId="155EE290" w:rsidR="00FE72A8" w:rsidRPr="006B7746" w:rsidRDefault="00870532" w:rsidP="00870532">
            <w:pPr>
              <w:jc w:val="center"/>
              <w:rPr>
                <w:b/>
                <w:sz w:val="22"/>
                <w:szCs w:val="22"/>
              </w:rPr>
            </w:pPr>
            <w:r>
              <w:rPr>
                <w:b/>
                <w:sz w:val="22"/>
                <w:szCs w:val="22"/>
              </w:rPr>
              <w:lastRenderedPageBreak/>
              <w:t>5</w:t>
            </w:r>
          </w:p>
        </w:tc>
      </w:tr>
      <w:tr w:rsidR="00FE72A8" w:rsidRPr="00EA3A16" w14:paraId="184E09B7"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86248A3" w14:textId="77777777" w:rsidR="00FE72A8" w:rsidRPr="00EA3A16" w:rsidRDefault="00FE72A8" w:rsidP="00B61DAD">
            <w:pPr>
              <w:jc w:val="center"/>
              <w:rPr>
                <w:b/>
                <w:sz w:val="22"/>
                <w:szCs w:val="22"/>
              </w:rPr>
            </w:pPr>
            <w:r>
              <w:rPr>
                <w:b/>
                <w:sz w:val="22"/>
                <w:szCs w:val="22"/>
              </w:rPr>
              <w:lastRenderedPageBreak/>
              <w:t>10</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D8981EF" w14:textId="77777777" w:rsidR="00FE72A8" w:rsidRPr="00886F8A" w:rsidRDefault="00FE72A8" w:rsidP="00B61DAD">
            <w:pPr>
              <w:rPr>
                <w:b/>
                <w:sz w:val="22"/>
                <w:szCs w:val="22"/>
              </w:rPr>
            </w:pPr>
            <w:r>
              <w:rPr>
                <w:b/>
                <w:sz w:val="22"/>
                <w:szCs w:val="22"/>
              </w:rPr>
              <w:t>Стул для посетителей</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1F4A9D2C" w14:textId="3728FACC" w:rsidR="00FE72A8" w:rsidRDefault="00FE72A8" w:rsidP="00EB7D64">
            <w:pPr>
              <w:spacing w:before="100" w:beforeAutospacing="1" w:after="100" w:afterAutospacing="1"/>
              <w:rPr>
                <w:sz w:val="22"/>
                <w:szCs w:val="22"/>
              </w:rPr>
            </w:pPr>
            <w:r>
              <w:rPr>
                <w:sz w:val="22"/>
                <w:szCs w:val="22"/>
              </w:rPr>
              <w:t xml:space="preserve">Стул имеет габаритные размеры </w:t>
            </w:r>
            <w:r w:rsidRPr="00F305DB">
              <w:rPr>
                <w:sz w:val="22"/>
                <w:szCs w:val="22"/>
              </w:rPr>
              <w:t>94х51х136</w:t>
            </w:r>
            <w:r>
              <w:rPr>
                <w:sz w:val="22"/>
                <w:szCs w:val="22"/>
              </w:rPr>
              <w:t xml:space="preserve">, покрытие </w:t>
            </w:r>
            <w:r w:rsidRPr="00F305DB">
              <w:rPr>
                <w:sz w:val="22"/>
                <w:szCs w:val="22"/>
              </w:rPr>
              <w:t>искусственная кожа, черный</w:t>
            </w:r>
            <w:r>
              <w:rPr>
                <w:sz w:val="22"/>
                <w:szCs w:val="22"/>
              </w:rPr>
              <w:t>. Стул</w:t>
            </w:r>
            <w:r w:rsidRPr="00F305DB">
              <w:rPr>
                <w:sz w:val="22"/>
                <w:szCs w:val="22"/>
              </w:rPr>
              <w:t xml:space="preserve"> имеет прочный металлический хромированный каркас (рама). </w:t>
            </w:r>
            <w:proofErr w:type="gramStart"/>
            <w:r w:rsidRPr="00F305DB">
              <w:rPr>
                <w:sz w:val="22"/>
                <w:szCs w:val="22"/>
              </w:rPr>
              <w:t>Каркас:  круглая</w:t>
            </w:r>
            <w:proofErr w:type="gramEnd"/>
            <w:r w:rsidRPr="00F305DB">
              <w:rPr>
                <w:sz w:val="22"/>
                <w:szCs w:val="22"/>
              </w:rPr>
              <w:t xml:space="preserve"> металлическая труба d-</w:t>
            </w:r>
            <w:r w:rsidR="00EB7D64">
              <w:rPr>
                <w:sz w:val="22"/>
                <w:szCs w:val="22"/>
              </w:rPr>
              <w:t>2</w:t>
            </w:r>
            <w:r w:rsidRPr="00F305DB">
              <w:rPr>
                <w:sz w:val="22"/>
                <w:szCs w:val="22"/>
              </w:rPr>
              <w:t xml:space="preserve">2 мм, толщиной </w:t>
            </w:r>
            <w:smartTag w:uri="urn:schemas-microsoft-com:office:smarttags" w:element="metricconverter">
              <w:smartTagPr>
                <w:attr w:name="ProductID" w:val="1,5 мм"/>
              </w:smartTagPr>
              <w:r w:rsidRPr="00F305DB">
                <w:rPr>
                  <w:sz w:val="22"/>
                  <w:szCs w:val="22"/>
                </w:rPr>
                <w:t>1,5 мм</w:t>
              </w:r>
            </w:smartTag>
            <w:r w:rsidRPr="00F305DB">
              <w:rPr>
                <w:sz w:val="22"/>
                <w:szCs w:val="22"/>
              </w:rPr>
              <w:t xml:space="preserve">.  Сидение и спинка изготавливаются из гнутоклееной фанеры, толщина фанеры - </w:t>
            </w:r>
            <w:smartTag w:uri="urn:schemas-microsoft-com:office:smarttags" w:element="metricconverter">
              <w:smartTagPr>
                <w:attr w:name="ProductID" w:val="10 мм"/>
              </w:smartTagPr>
              <w:r w:rsidRPr="00F305DB">
                <w:rPr>
                  <w:sz w:val="22"/>
                  <w:szCs w:val="22"/>
                </w:rPr>
                <w:t>10 мм</w:t>
              </w:r>
            </w:smartTag>
            <w:r w:rsidRPr="00F305DB">
              <w:rPr>
                <w:sz w:val="22"/>
                <w:szCs w:val="22"/>
              </w:rPr>
              <w:t xml:space="preserve">.  Набивка кресла поролон стандартной плотности 25- 40кг/м³. Сидение с закругленным передним краем.  </w:t>
            </w:r>
            <w:r w:rsidRPr="00F305DB">
              <w:rPr>
                <w:color w:val="373737"/>
                <w:sz w:val="22"/>
                <w:szCs w:val="22"/>
              </w:rPr>
              <w:t xml:space="preserve">Подлокотники мягкие обтянуты </w:t>
            </w:r>
            <w:proofErr w:type="spellStart"/>
            <w:r w:rsidRPr="00F305DB">
              <w:rPr>
                <w:color w:val="373737"/>
                <w:sz w:val="22"/>
                <w:szCs w:val="22"/>
              </w:rPr>
              <w:t>экокожей</w:t>
            </w:r>
            <w:proofErr w:type="spellEnd"/>
            <w:r w:rsidRPr="00F305DB">
              <w:rPr>
                <w:color w:val="373737"/>
                <w:sz w:val="22"/>
                <w:szCs w:val="22"/>
              </w:rPr>
              <w:t>.</w:t>
            </w:r>
            <w:r w:rsidRPr="00F305DB">
              <w:rPr>
                <w:sz w:val="22"/>
                <w:szCs w:val="22"/>
              </w:rPr>
              <w:t xml:space="preserve">  Обивка – </w:t>
            </w:r>
            <w:proofErr w:type="spellStart"/>
            <w:r w:rsidRPr="00F305DB">
              <w:rPr>
                <w:sz w:val="22"/>
                <w:szCs w:val="22"/>
              </w:rPr>
              <w:t>экокожа</w:t>
            </w:r>
            <w:proofErr w:type="spellEnd"/>
            <w:r w:rsidRPr="00F305DB">
              <w:rPr>
                <w:sz w:val="22"/>
                <w:szCs w:val="22"/>
              </w:rPr>
              <w:t xml:space="preserve">, современный высококачественный, "дышащий" материал с натуральной х/б основой и полиуретановым покрытием.  </w:t>
            </w:r>
            <w:r>
              <w:rPr>
                <w:sz w:val="22"/>
                <w:szCs w:val="22"/>
              </w:rPr>
              <w:t>Хл</w:t>
            </w:r>
            <w:r w:rsidRPr="00F305DB">
              <w:rPr>
                <w:sz w:val="22"/>
                <w:szCs w:val="22"/>
              </w:rPr>
              <w:t>опков</w:t>
            </w:r>
            <w:r>
              <w:rPr>
                <w:sz w:val="22"/>
                <w:szCs w:val="22"/>
              </w:rPr>
              <w:t>ая</w:t>
            </w:r>
            <w:r w:rsidRPr="00F305DB">
              <w:rPr>
                <w:sz w:val="22"/>
                <w:szCs w:val="22"/>
              </w:rPr>
              <w:t xml:space="preserve"> подкладк</w:t>
            </w:r>
            <w:r>
              <w:rPr>
                <w:sz w:val="22"/>
                <w:szCs w:val="22"/>
              </w:rPr>
              <w:t>а</w:t>
            </w:r>
            <w:r w:rsidRPr="00F305DB">
              <w:rPr>
                <w:sz w:val="22"/>
                <w:szCs w:val="22"/>
              </w:rPr>
              <w:t xml:space="preserve"> и полиуретанов</w:t>
            </w:r>
            <w:r>
              <w:rPr>
                <w:sz w:val="22"/>
                <w:szCs w:val="22"/>
              </w:rPr>
              <w:t>ый</w:t>
            </w:r>
            <w:r w:rsidRPr="00F305DB">
              <w:rPr>
                <w:sz w:val="22"/>
                <w:szCs w:val="22"/>
              </w:rPr>
              <w:t xml:space="preserve"> верх, материал мягкий, износостойкий, устойчивый к истиранию и многократному изгибу. Не выделяет вредных продуктов. Состав: верх полиуретан - 100,</w:t>
            </w:r>
            <w:r>
              <w:rPr>
                <w:sz w:val="22"/>
                <w:szCs w:val="22"/>
              </w:rPr>
              <w:t xml:space="preserve"> </w:t>
            </w:r>
            <w:r w:rsidRPr="00F305DB">
              <w:rPr>
                <w:sz w:val="22"/>
                <w:szCs w:val="22"/>
              </w:rPr>
              <w:t>основа - х/б 100. Полиуретановая пленка обладает высокими воздухопроницаемыми свойствами (</w:t>
            </w:r>
            <w:proofErr w:type="spellStart"/>
            <w:r w:rsidRPr="00F305DB">
              <w:rPr>
                <w:sz w:val="22"/>
                <w:szCs w:val="22"/>
              </w:rPr>
              <w:t>экокожа</w:t>
            </w:r>
            <w:proofErr w:type="spellEnd"/>
            <w:r w:rsidRPr="00F305DB">
              <w:rPr>
                <w:sz w:val="22"/>
                <w:szCs w:val="22"/>
              </w:rPr>
              <w:t xml:space="preserve">). Обладает следующими техническими характеристиками: поверхностная плотность ≥ 405 г/м2, толщина ≥ </w:t>
            </w:r>
            <w:smartTag w:uri="urn:schemas-microsoft-com:office:smarttags" w:element="metricconverter">
              <w:smartTagPr>
                <w:attr w:name="ProductID" w:val="0,9 мм"/>
              </w:smartTagPr>
              <w:r w:rsidRPr="00F305DB">
                <w:rPr>
                  <w:sz w:val="22"/>
                  <w:szCs w:val="22"/>
                </w:rPr>
                <w:t>0,9 мм</w:t>
              </w:r>
            </w:smartTag>
            <w:r w:rsidRPr="00F305DB">
              <w:rPr>
                <w:sz w:val="22"/>
                <w:szCs w:val="22"/>
              </w:rPr>
              <w:t xml:space="preserve">, </w:t>
            </w:r>
            <w:proofErr w:type="spellStart"/>
            <w:r w:rsidRPr="00F305DB">
              <w:rPr>
                <w:sz w:val="22"/>
                <w:szCs w:val="22"/>
              </w:rPr>
              <w:t>истираемость</w:t>
            </w:r>
            <w:proofErr w:type="spellEnd"/>
            <w:r w:rsidRPr="00F305DB">
              <w:rPr>
                <w:sz w:val="22"/>
                <w:szCs w:val="22"/>
              </w:rPr>
              <w:t xml:space="preserve"> покрытия 30000 циклов </w:t>
            </w:r>
            <w:proofErr w:type="spellStart"/>
            <w:r w:rsidRPr="00F305DB">
              <w:rPr>
                <w:sz w:val="22"/>
                <w:szCs w:val="22"/>
              </w:rPr>
              <w:t>Martindale</w:t>
            </w:r>
            <w:proofErr w:type="spellEnd"/>
            <w:r w:rsidRPr="00F305DB">
              <w:rPr>
                <w:sz w:val="22"/>
                <w:szCs w:val="22"/>
              </w:rPr>
              <w:t xml:space="preserve">. Ножки каркаса имеют пластиковые черные подпятники.  Поставляется в собранном </w:t>
            </w:r>
            <w:proofErr w:type="gramStart"/>
            <w:r w:rsidRPr="00F305DB">
              <w:rPr>
                <w:sz w:val="22"/>
                <w:szCs w:val="22"/>
              </w:rPr>
              <w:t>виде,  имеет</w:t>
            </w:r>
            <w:proofErr w:type="gramEnd"/>
            <w:r w:rsidRPr="00F305DB">
              <w:rPr>
                <w:sz w:val="22"/>
                <w:szCs w:val="22"/>
              </w:rPr>
              <w:t xml:space="preserve"> защитные „чулки" на ножках для обеспечения сохранности их покрытия во время транспортировки. Общий </w:t>
            </w:r>
            <w:proofErr w:type="gramStart"/>
            <w:r w:rsidRPr="00F305DB">
              <w:rPr>
                <w:sz w:val="22"/>
                <w:szCs w:val="22"/>
              </w:rPr>
              <w:t>пакет  защищен</w:t>
            </w:r>
            <w:proofErr w:type="gramEnd"/>
            <w:r w:rsidRPr="00F305DB">
              <w:rPr>
                <w:sz w:val="22"/>
                <w:szCs w:val="22"/>
              </w:rPr>
              <w:t xml:space="preserve"> пленкой.</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0C7C5177" w14:textId="3E35326D" w:rsidR="00FE72A8" w:rsidRPr="00EB7D64" w:rsidRDefault="00EB7D64" w:rsidP="00B61DAD">
            <w:pPr>
              <w:jc w:val="center"/>
              <w:rPr>
                <w:b/>
                <w:sz w:val="22"/>
                <w:szCs w:val="22"/>
              </w:rPr>
            </w:pPr>
            <w:r>
              <w:rPr>
                <w:b/>
                <w:sz w:val="22"/>
                <w:szCs w:val="22"/>
              </w:rPr>
              <w:t>4</w:t>
            </w:r>
          </w:p>
        </w:tc>
      </w:tr>
      <w:tr w:rsidR="00FE72A8" w:rsidRPr="00EA3A16" w14:paraId="24C0802A"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4D76FE6" w14:textId="77777777" w:rsidR="00FE72A8" w:rsidRPr="00EA3A16" w:rsidRDefault="00FE72A8" w:rsidP="00B61DAD">
            <w:pPr>
              <w:jc w:val="center"/>
              <w:rPr>
                <w:b/>
                <w:sz w:val="22"/>
                <w:szCs w:val="22"/>
              </w:rPr>
            </w:pPr>
            <w:r>
              <w:rPr>
                <w:b/>
                <w:sz w:val="22"/>
                <w:szCs w:val="22"/>
              </w:rPr>
              <w:t>11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7EC89CB" w14:textId="77777777" w:rsidR="00FE72A8" w:rsidRPr="00886F8A" w:rsidRDefault="00FE72A8" w:rsidP="00B61DAD">
            <w:pPr>
              <w:rPr>
                <w:b/>
                <w:sz w:val="22"/>
                <w:szCs w:val="22"/>
              </w:rPr>
            </w:pPr>
            <w:r>
              <w:rPr>
                <w:b/>
                <w:sz w:val="22"/>
                <w:szCs w:val="22"/>
              </w:rPr>
              <w:t>Стол рабочий с тумбой</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286F1647" w14:textId="77777777" w:rsidR="00FE72A8" w:rsidRPr="00F305DB" w:rsidRDefault="00FE72A8" w:rsidP="00B61DAD">
            <w:pPr>
              <w:pStyle w:val="afff7"/>
              <w:ind w:firstLine="34"/>
              <w:rPr>
                <w:rFonts w:ascii="Times New Roman" w:hAnsi="Times New Roman"/>
              </w:rPr>
            </w:pPr>
            <w:r w:rsidRPr="00690942">
              <w:rPr>
                <w:rFonts w:ascii="Times New Roman" w:hAnsi="Times New Roman"/>
              </w:rPr>
              <w:t>Стол рабочий 1200х700х750</w:t>
            </w:r>
            <w:r>
              <w:rPr>
                <w:rFonts w:ascii="Times New Roman" w:hAnsi="Times New Roman"/>
              </w:rPr>
              <w:t xml:space="preserve"> </w:t>
            </w:r>
            <w:proofErr w:type="gramStart"/>
            <w:r>
              <w:rPr>
                <w:rFonts w:ascii="Times New Roman" w:hAnsi="Times New Roman"/>
              </w:rPr>
              <w:t>с тумбой</w:t>
            </w:r>
            <w:proofErr w:type="gramEnd"/>
            <w:r w:rsidRPr="00463FDE">
              <w:rPr>
                <w:rFonts w:ascii="Times New Roman" w:hAnsi="Times New Roman"/>
              </w:rPr>
              <w:t xml:space="preserve"> </w:t>
            </w:r>
            <w:r>
              <w:rPr>
                <w:rFonts w:ascii="Times New Roman" w:hAnsi="Times New Roman"/>
              </w:rPr>
              <w:t>встроенной/</w:t>
            </w:r>
            <w:proofErr w:type="spellStart"/>
            <w:r>
              <w:rPr>
                <w:rFonts w:ascii="Times New Roman" w:hAnsi="Times New Roman"/>
              </w:rPr>
              <w:t>выкатной</w:t>
            </w:r>
            <w:proofErr w:type="spellEnd"/>
            <w:r>
              <w:rPr>
                <w:rFonts w:ascii="Times New Roman" w:hAnsi="Times New Roman"/>
              </w:rPr>
              <w:t>. Цвет вишня. Тумба с нишей и 3-мя ящиками</w:t>
            </w:r>
            <w:r w:rsidRPr="00463FDE">
              <w:rPr>
                <w:rFonts w:ascii="Times New Roman" w:hAnsi="Times New Roman"/>
              </w:rPr>
              <w:t>, установленными на металлические направляющие с нейлоновыми роликами. Каждый ящик снабжен широкой металлической ручкой в форме скобы, цвет ручек серебристый металлик.</w:t>
            </w:r>
            <w:r>
              <w:rPr>
                <w:rFonts w:ascii="Times New Roman" w:hAnsi="Times New Roman"/>
              </w:rPr>
              <w:t xml:space="preserve"> Верхний ящик с </w:t>
            </w:r>
            <w:proofErr w:type="spellStart"/>
            <w:r>
              <w:rPr>
                <w:rFonts w:ascii="Times New Roman" w:hAnsi="Times New Roman"/>
              </w:rPr>
              <w:t>ключем</w:t>
            </w:r>
            <w:proofErr w:type="spellEnd"/>
            <w:r>
              <w:rPr>
                <w:rFonts w:ascii="Times New Roman" w:hAnsi="Times New Roman"/>
              </w:rPr>
              <w:t xml:space="preserve">. </w:t>
            </w:r>
            <w:r w:rsidRPr="00F305DB">
              <w:rPr>
                <w:rFonts w:ascii="Times New Roman" w:hAnsi="Times New Roman"/>
              </w:rPr>
              <w:t xml:space="preserve">Для изготовления стола должны использоваться высококачественные современные материалы безопасные для здоровья человека. Изделие выполнено из ДСП плиты класс эмиссии – Е1, обладает устойчивостью к истиранию, повышенной влагостойкостью, термостойкостью (возможность кратковременного воздействия тепла до 240 градусов Цельсия).   Столешница прямоугольной </w:t>
            </w:r>
            <w:proofErr w:type="gramStart"/>
            <w:r w:rsidRPr="00F305DB">
              <w:rPr>
                <w:rFonts w:ascii="Times New Roman" w:hAnsi="Times New Roman"/>
              </w:rPr>
              <w:t>формы  выполнена</w:t>
            </w:r>
            <w:proofErr w:type="gramEnd"/>
            <w:r w:rsidRPr="00F305DB">
              <w:rPr>
                <w:rFonts w:ascii="Times New Roman" w:hAnsi="Times New Roman"/>
              </w:rPr>
              <w:t xml:space="preserve"> из ДСП толщиной </w:t>
            </w:r>
            <w:smartTag w:uri="urn:schemas-microsoft-com:office:smarttags" w:element="metricconverter">
              <w:smartTagPr>
                <w:attr w:name="ProductID" w:val="25 мм"/>
              </w:smartTagPr>
              <w:r w:rsidRPr="00F305DB">
                <w:rPr>
                  <w:rFonts w:ascii="Times New Roman" w:hAnsi="Times New Roman"/>
                </w:rPr>
                <w:t>25 мм</w:t>
              </w:r>
            </w:smartTag>
            <w:r w:rsidRPr="00F305DB">
              <w:rPr>
                <w:rFonts w:ascii="Times New Roman" w:hAnsi="Times New Roman"/>
              </w:rPr>
              <w:t xml:space="preserve"> с </w:t>
            </w:r>
            <w:proofErr w:type="spellStart"/>
            <w:r w:rsidRPr="00F305DB">
              <w:rPr>
                <w:rFonts w:ascii="Times New Roman" w:hAnsi="Times New Roman"/>
              </w:rPr>
              <w:t>антиграфитным</w:t>
            </w:r>
            <w:proofErr w:type="spellEnd"/>
            <w:r w:rsidRPr="00F305DB">
              <w:rPr>
                <w:rFonts w:ascii="Times New Roman" w:hAnsi="Times New Roman"/>
              </w:rPr>
              <w:t xml:space="preserve"> покрытием. Каркас стола изготовлен из </w:t>
            </w:r>
            <w:smartTag w:uri="urn:schemas-microsoft-com:office:smarttags" w:element="metricconverter">
              <w:smartTagPr>
                <w:attr w:name="ProductID" w:val="25 мм"/>
              </w:smartTagPr>
              <w:r w:rsidRPr="00F305DB">
                <w:rPr>
                  <w:rFonts w:ascii="Times New Roman" w:hAnsi="Times New Roman"/>
                </w:rPr>
                <w:t>25 мм</w:t>
              </w:r>
            </w:smartTag>
            <w:r w:rsidRPr="00F305DB">
              <w:rPr>
                <w:rFonts w:ascii="Times New Roman" w:hAnsi="Times New Roman"/>
              </w:rPr>
              <w:t xml:space="preserve"> ДСП. Торцы обработаны кромкой ПВХ </w:t>
            </w:r>
            <w:smartTag w:uri="urn:schemas-microsoft-com:office:smarttags" w:element="metricconverter">
              <w:smartTagPr>
                <w:attr w:name="ProductID" w:val="2 мм"/>
              </w:smartTagPr>
              <w:r w:rsidRPr="00F305DB">
                <w:rPr>
                  <w:rFonts w:ascii="Times New Roman" w:hAnsi="Times New Roman"/>
                </w:rPr>
                <w:t>2 мм</w:t>
              </w:r>
            </w:smartTag>
            <w:r w:rsidRPr="00F305DB">
              <w:rPr>
                <w:rFonts w:ascii="Times New Roman" w:hAnsi="Times New Roman"/>
              </w:rPr>
              <w:t xml:space="preserve">. </w:t>
            </w:r>
            <w:proofErr w:type="spellStart"/>
            <w:r w:rsidRPr="00F305DB">
              <w:rPr>
                <w:rFonts w:ascii="Times New Roman" w:hAnsi="Times New Roman"/>
              </w:rPr>
              <w:t>Царга</w:t>
            </w:r>
            <w:proofErr w:type="spellEnd"/>
            <w:r w:rsidRPr="00F305DB">
              <w:rPr>
                <w:rFonts w:ascii="Times New Roman" w:hAnsi="Times New Roman"/>
              </w:rPr>
              <w:t xml:space="preserve"> выполнена из </w:t>
            </w:r>
            <w:smartTag w:uri="urn:schemas-microsoft-com:office:smarttags" w:element="metricconverter">
              <w:smartTagPr>
                <w:attr w:name="ProductID" w:val="18 мм"/>
              </w:smartTagPr>
              <w:r w:rsidRPr="00F305DB">
                <w:rPr>
                  <w:rFonts w:ascii="Times New Roman" w:hAnsi="Times New Roman"/>
                </w:rPr>
                <w:t>18 мм</w:t>
              </w:r>
            </w:smartTag>
            <w:r w:rsidRPr="00F305DB">
              <w:rPr>
                <w:rFonts w:ascii="Times New Roman" w:hAnsi="Times New Roman"/>
              </w:rPr>
              <w:t xml:space="preserve"> ДСП. Каркасы регулируются по высоте.</w:t>
            </w:r>
          </w:p>
          <w:p w14:paraId="48B659FD" w14:textId="77777777" w:rsidR="00FE72A8" w:rsidRDefault="00FE72A8" w:rsidP="00B61DAD">
            <w:pPr>
              <w:jc w:val="both"/>
              <w:rPr>
                <w:sz w:val="22"/>
                <w:szCs w:val="22"/>
              </w:rPr>
            </w:pPr>
            <w:r w:rsidRPr="00F305DB">
              <w:rPr>
                <w:sz w:val="22"/>
                <w:szCs w:val="22"/>
              </w:rPr>
              <w:t xml:space="preserve">Изделие поставляется в разобранном виде, упакованное в </w:t>
            </w:r>
            <w:proofErr w:type="spellStart"/>
            <w:r w:rsidRPr="00F305DB">
              <w:rPr>
                <w:sz w:val="22"/>
                <w:szCs w:val="22"/>
              </w:rPr>
              <w:t>гофрокартон</w:t>
            </w:r>
            <w:proofErr w:type="spellEnd"/>
            <w:r w:rsidRPr="00F305DB">
              <w:rPr>
                <w:sz w:val="22"/>
                <w:szCs w:val="22"/>
              </w:rPr>
              <w:t xml:space="preserve"> и защитную пленку. Углы упаковки защищены пластиковыми накладками из ударопрочного пластика. Для соединения деталей используется особо прочная 4-х компонентная стяжка с конусным винтом.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16A72198" w14:textId="3B255B1A" w:rsidR="00FE72A8" w:rsidRPr="00716096" w:rsidRDefault="00716096" w:rsidP="00B61DAD">
            <w:pPr>
              <w:jc w:val="center"/>
              <w:rPr>
                <w:b/>
                <w:sz w:val="22"/>
                <w:szCs w:val="22"/>
                <w:lang w:val="en-US"/>
              </w:rPr>
            </w:pPr>
            <w:r>
              <w:rPr>
                <w:b/>
                <w:sz w:val="22"/>
                <w:szCs w:val="22"/>
                <w:lang w:val="en-US"/>
              </w:rPr>
              <w:t>30</w:t>
            </w:r>
          </w:p>
        </w:tc>
      </w:tr>
      <w:tr w:rsidR="00FE72A8" w:rsidRPr="00EA3A16" w14:paraId="3D910539"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8018ABA" w14:textId="77777777" w:rsidR="00FE72A8" w:rsidRPr="00EA3A16" w:rsidRDefault="00FE72A8" w:rsidP="00B61DAD">
            <w:pPr>
              <w:jc w:val="center"/>
              <w:rPr>
                <w:b/>
                <w:sz w:val="22"/>
                <w:szCs w:val="22"/>
              </w:rPr>
            </w:pPr>
            <w:r w:rsidRPr="00EA3A16">
              <w:rPr>
                <w:b/>
                <w:sz w:val="22"/>
                <w:szCs w:val="22"/>
              </w:rPr>
              <w:t>1</w:t>
            </w:r>
            <w:r>
              <w:rPr>
                <w:b/>
                <w:sz w:val="22"/>
                <w:szCs w:val="22"/>
              </w:rPr>
              <w:t>2</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E33AF47" w14:textId="77777777" w:rsidR="00FE72A8" w:rsidRPr="00886F8A" w:rsidRDefault="00FE72A8" w:rsidP="00B61DAD">
            <w:pPr>
              <w:rPr>
                <w:b/>
                <w:sz w:val="22"/>
                <w:szCs w:val="22"/>
              </w:rPr>
            </w:pPr>
            <w:r w:rsidRPr="00886F8A">
              <w:rPr>
                <w:b/>
                <w:sz w:val="22"/>
                <w:szCs w:val="22"/>
              </w:rPr>
              <w:t>Рабочее место левое</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5FD808FD" w14:textId="77777777" w:rsidR="00FE72A8" w:rsidRDefault="00FE72A8" w:rsidP="00B61DAD">
            <w:pPr>
              <w:jc w:val="both"/>
              <w:rPr>
                <w:sz w:val="22"/>
                <w:szCs w:val="22"/>
              </w:rPr>
            </w:pPr>
            <w:r>
              <w:rPr>
                <w:sz w:val="22"/>
                <w:szCs w:val="22"/>
              </w:rPr>
              <w:t xml:space="preserve">Габаритные размеры: ширина не менее </w:t>
            </w:r>
            <w:smartTag w:uri="urn:schemas-microsoft-com:office:smarttags" w:element="metricconverter">
              <w:smartTagPr>
                <w:attr w:name="ProductID" w:val="1600 мм"/>
              </w:smartTagPr>
              <w:r>
                <w:rPr>
                  <w:sz w:val="22"/>
                  <w:szCs w:val="22"/>
                </w:rPr>
                <w:t>1600 мм</w:t>
              </w:r>
            </w:smartTag>
            <w:r>
              <w:rPr>
                <w:sz w:val="22"/>
                <w:szCs w:val="22"/>
              </w:rPr>
              <w:t xml:space="preserve"> и не более </w:t>
            </w:r>
            <w:smartTag w:uri="urn:schemas-microsoft-com:office:smarttags" w:element="metricconverter">
              <w:smartTagPr>
                <w:attr w:name="ProductID" w:val="1610 мм"/>
              </w:smartTagPr>
              <w:r>
                <w:rPr>
                  <w:sz w:val="22"/>
                  <w:szCs w:val="22"/>
                </w:rPr>
                <w:t>1610 мм</w:t>
              </w:r>
            </w:smartTag>
            <w:r>
              <w:rPr>
                <w:sz w:val="22"/>
                <w:szCs w:val="22"/>
              </w:rPr>
              <w:t xml:space="preserve">, глубина не менее </w:t>
            </w:r>
            <w:smartTag w:uri="urn:schemas-microsoft-com:office:smarttags" w:element="metricconverter">
              <w:smartTagPr>
                <w:attr w:name="ProductID" w:val="1600 мм"/>
              </w:smartTagPr>
              <w:r>
                <w:rPr>
                  <w:sz w:val="22"/>
                  <w:szCs w:val="22"/>
                </w:rPr>
                <w:t>1600 мм</w:t>
              </w:r>
            </w:smartTag>
            <w:r>
              <w:rPr>
                <w:sz w:val="22"/>
                <w:szCs w:val="22"/>
              </w:rPr>
              <w:t xml:space="preserve"> и не более </w:t>
            </w:r>
            <w:smartTag w:uri="urn:schemas-microsoft-com:office:smarttags" w:element="metricconverter">
              <w:smartTagPr>
                <w:attr w:name="ProductID" w:val="1610 мм"/>
              </w:smartTagPr>
              <w:r>
                <w:rPr>
                  <w:sz w:val="22"/>
                  <w:szCs w:val="22"/>
                </w:rPr>
                <w:t>1610 мм</w:t>
              </w:r>
            </w:smartTag>
            <w:r>
              <w:rPr>
                <w:sz w:val="22"/>
                <w:szCs w:val="22"/>
              </w:rPr>
              <w:t xml:space="preserve">, высота не менее </w:t>
            </w:r>
            <w:smartTag w:uri="urn:schemas-microsoft-com:office:smarttags" w:element="metricconverter">
              <w:smartTagPr>
                <w:attr w:name="ProductID" w:val="740 мм"/>
              </w:smartTagPr>
              <w:r>
                <w:rPr>
                  <w:sz w:val="22"/>
                  <w:szCs w:val="22"/>
                </w:rPr>
                <w:t>740 мм</w:t>
              </w:r>
            </w:smartTag>
            <w:r>
              <w:rPr>
                <w:sz w:val="22"/>
                <w:szCs w:val="22"/>
              </w:rPr>
              <w:t xml:space="preserve"> и не более </w:t>
            </w:r>
            <w:smartTag w:uri="urn:schemas-microsoft-com:office:smarttags" w:element="metricconverter">
              <w:smartTagPr>
                <w:attr w:name="ProductID" w:val="745 мм"/>
              </w:smartTagPr>
              <w:r>
                <w:rPr>
                  <w:sz w:val="22"/>
                  <w:szCs w:val="22"/>
                </w:rPr>
                <w:t>745 мм</w:t>
              </w:r>
            </w:smartTag>
            <w:r>
              <w:rPr>
                <w:sz w:val="22"/>
                <w:szCs w:val="22"/>
              </w:rPr>
              <w:t xml:space="preserve">. Рабочее место состоит из криволинейного стола и встроенной тумбы. Массивная столешница эргономичной формы с радиусными скругленными углами выполнена из ЛДСП не менее </w:t>
            </w:r>
            <w:smartTag w:uri="urn:schemas-microsoft-com:office:smarttags" w:element="metricconverter">
              <w:smartTagPr>
                <w:attr w:name="ProductID" w:val="28 мм"/>
              </w:smartTagPr>
              <w:r>
                <w:rPr>
                  <w:sz w:val="22"/>
                  <w:szCs w:val="22"/>
                </w:rPr>
                <w:t>28 мм</w:t>
              </w:r>
            </w:smartTag>
            <w:r>
              <w:rPr>
                <w:sz w:val="22"/>
                <w:szCs w:val="22"/>
              </w:rPr>
              <w:t xml:space="preserve"> и не более </w:t>
            </w:r>
            <w:smartTag w:uri="urn:schemas-microsoft-com:office:smarttags" w:element="metricconverter">
              <w:smartTagPr>
                <w:attr w:name="ProductID" w:val="32 мм"/>
              </w:smartTagPr>
              <w:r>
                <w:rPr>
                  <w:sz w:val="22"/>
                  <w:szCs w:val="22"/>
                </w:rPr>
                <w:t>32 мм</w:t>
              </w:r>
            </w:smartTag>
            <w:r>
              <w:rPr>
                <w:sz w:val="22"/>
                <w:szCs w:val="22"/>
              </w:rPr>
              <w:t xml:space="preserve"> с 2-х сторонним </w:t>
            </w:r>
            <w:proofErr w:type="spellStart"/>
            <w:r>
              <w:rPr>
                <w:sz w:val="22"/>
                <w:szCs w:val="22"/>
              </w:rPr>
              <w:t>меламиновым</w:t>
            </w:r>
            <w:proofErr w:type="spellEnd"/>
            <w:r>
              <w:rPr>
                <w:sz w:val="22"/>
                <w:szCs w:val="22"/>
              </w:rPr>
              <w:t xml:space="preserve"> покрытием и облицована декоративной профилированной кромкой с ребристой выпукло-вогнутой поверхностью, имитирующей срез дерева, толщиной более </w:t>
            </w:r>
            <w:smartTag w:uri="urn:schemas-microsoft-com:office:smarttags" w:element="metricconverter">
              <w:smartTagPr>
                <w:attr w:name="ProductID" w:val="1,9 мм"/>
              </w:smartTagPr>
              <w:r>
                <w:rPr>
                  <w:sz w:val="22"/>
                  <w:szCs w:val="22"/>
                </w:rPr>
                <w:t>1,9 мм</w:t>
              </w:r>
            </w:smartTag>
            <w:r>
              <w:rPr>
                <w:sz w:val="22"/>
                <w:szCs w:val="22"/>
              </w:rPr>
              <w:t xml:space="preserve">, но менее </w:t>
            </w:r>
            <w:smartTag w:uri="urn:schemas-microsoft-com:office:smarttags" w:element="metricconverter">
              <w:smartTagPr>
                <w:attr w:name="ProductID" w:val="3 мм"/>
              </w:smartTagPr>
              <w:r>
                <w:rPr>
                  <w:sz w:val="22"/>
                  <w:szCs w:val="22"/>
                </w:rPr>
                <w:t>3 мм</w:t>
              </w:r>
            </w:smartTag>
            <w:r>
              <w:rPr>
                <w:sz w:val="22"/>
                <w:szCs w:val="22"/>
              </w:rPr>
              <w:t xml:space="preserve">. Каркас выполнен из ЛДСП не менее </w:t>
            </w:r>
            <w:smartTag w:uri="urn:schemas-microsoft-com:office:smarttags" w:element="metricconverter">
              <w:smartTagPr>
                <w:attr w:name="ProductID" w:val="22 мм"/>
              </w:smartTagPr>
              <w:r>
                <w:rPr>
                  <w:sz w:val="22"/>
                  <w:szCs w:val="22"/>
                </w:rPr>
                <w:t>22 мм</w:t>
              </w:r>
            </w:smartTag>
            <w:r>
              <w:rPr>
                <w:sz w:val="22"/>
                <w:szCs w:val="22"/>
              </w:rPr>
              <w:t xml:space="preserve"> и не более </w:t>
            </w:r>
            <w:smartTag w:uri="urn:schemas-microsoft-com:office:smarttags" w:element="metricconverter">
              <w:smartTagPr>
                <w:attr w:name="ProductID" w:val="25 мм"/>
              </w:smartTagPr>
              <w:r>
                <w:rPr>
                  <w:sz w:val="22"/>
                  <w:szCs w:val="22"/>
                </w:rPr>
                <w:t>25 мм</w:t>
              </w:r>
            </w:smartTag>
            <w:r>
              <w:rPr>
                <w:sz w:val="22"/>
                <w:szCs w:val="22"/>
              </w:rPr>
              <w:t xml:space="preserve"> </w:t>
            </w:r>
            <w:proofErr w:type="gramStart"/>
            <w:r>
              <w:rPr>
                <w:sz w:val="22"/>
                <w:szCs w:val="22"/>
              </w:rPr>
              <w:t>с  2</w:t>
            </w:r>
            <w:proofErr w:type="gramEnd"/>
            <w:r>
              <w:rPr>
                <w:sz w:val="22"/>
                <w:szCs w:val="22"/>
              </w:rPr>
              <w:t xml:space="preserve">-х сторонним </w:t>
            </w:r>
            <w:proofErr w:type="spellStart"/>
            <w:r>
              <w:rPr>
                <w:sz w:val="22"/>
                <w:szCs w:val="22"/>
              </w:rPr>
              <w:t>меламиновым</w:t>
            </w:r>
            <w:proofErr w:type="spellEnd"/>
            <w:r>
              <w:rPr>
                <w:sz w:val="22"/>
                <w:szCs w:val="22"/>
              </w:rPr>
              <w:t xml:space="preserve"> покрытием и облицован кромкой ABS более </w:t>
            </w:r>
            <w:smartTag w:uri="urn:schemas-microsoft-com:office:smarttags" w:element="metricconverter">
              <w:smartTagPr>
                <w:attr w:name="ProductID" w:val="0,9 мм"/>
              </w:smartTagPr>
              <w:r>
                <w:rPr>
                  <w:sz w:val="22"/>
                  <w:szCs w:val="22"/>
                </w:rPr>
                <w:t>0,9 мм</w:t>
              </w:r>
            </w:smartTag>
            <w:r>
              <w:rPr>
                <w:sz w:val="22"/>
                <w:szCs w:val="22"/>
              </w:rPr>
              <w:t xml:space="preserve">, но менее </w:t>
            </w:r>
            <w:smartTag w:uri="urn:schemas-microsoft-com:office:smarttags" w:element="metricconverter">
              <w:smartTagPr>
                <w:attr w:name="ProductID" w:val="2 мм"/>
              </w:smartTagPr>
              <w:r>
                <w:rPr>
                  <w:sz w:val="22"/>
                  <w:szCs w:val="22"/>
                </w:rPr>
                <w:t>2 мм</w:t>
              </w:r>
            </w:smartTag>
            <w:r>
              <w:rPr>
                <w:sz w:val="22"/>
                <w:szCs w:val="22"/>
              </w:rPr>
              <w:t xml:space="preserve">. Задняя стенка тумбы выполнена из ЛДСП не менее </w:t>
            </w:r>
            <w:smartTag w:uri="urn:schemas-microsoft-com:office:smarttags" w:element="metricconverter">
              <w:smartTagPr>
                <w:attr w:name="ProductID" w:val="18 мм"/>
              </w:smartTagPr>
              <w:r>
                <w:rPr>
                  <w:sz w:val="22"/>
                  <w:szCs w:val="22"/>
                </w:rPr>
                <w:t>18 мм</w:t>
              </w:r>
            </w:smartTag>
            <w:r>
              <w:rPr>
                <w:sz w:val="22"/>
                <w:szCs w:val="22"/>
              </w:rPr>
              <w:t xml:space="preserve"> и не более </w:t>
            </w:r>
            <w:smartTag w:uri="urn:schemas-microsoft-com:office:smarttags" w:element="metricconverter">
              <w:smartTagPr>
                <w:attr w:name="ProductID" w:val="22 мм"/>
              </w:smartTagPr>
              <w:r>
                <w:rPr>
                  <w:sz w:val="22"/>
                  <w:szCs w:val="22"/>
                </w:rPr>
                <w:t>22 мм</w:t>
              </w:r>
            </w:smartTag>
            <w:r>
              <w:rPr>
                <w:sz w:val="22"/>
                <w:szCs w:val="22"/>
              </w:rPr>
              <w:t xml:space="preserve"> </w:t>
            </w:r>
            <w:proofErr w:type="gramStart"/>
            <w:r>
              <w:rPr>
                <w:sz w:val="22"/>
                <w:szCs w:val="22"/>
              </w:rPr>
              <w:t>с  2</w:t>
            </w:r>
            <w:proofErr w:type="gramEnd"/>
            <w:r>
              <w:rPr>
                <w:sz w:val="22"/>
                <w:szCs w:val="22"/>
              </w:rPr>
              <w:t xml:space="preserve">-х сторонним </w:t>
            </w:r>
            <w:proofErr w:type="spellStart"/>
            <w:r>
              <w:rPr>
                <w:sz w:val="22"/>
                <w:szCs w:val="22"/>
              </w:rPr>
              <w:t>меламиновым</w:t>
            </w:r>
            <w:proofErr w:type="spellEnd"/>
            <w:r>
              <w:rPr>
                <w:sz w:val="22"/>
                <w:szCs w:val="22"/>
              </w:rPr>
              <w:t xml:space="preserve"> покрытием. Стол угловой. Столешница составная, состоит из двух частей. Первая часть: основная рабочая часть столешницы шириной не менее </w:t>
            </w:r>
            <w:smartTag w:uri="urn:schemas-microsoft-com:office:smarttags" w:element="metricconverter">
              <w:smartTagPr>
                <w:attr w:name="ProductID" w:val="1116 мм"/>
              </w:smartTagPr>
              <w:r>
                <w:rPr>
                  <w:sz w:val="22"/>
                  <w:szCs w:val="22"/>
                </w:rPr>
                <w:t>1116 мм</w:t>
              </w:r>
            </w:smartTag>
            <w:r>
              <w:rPr>
                <w:sz w:val="22"/>
                <w:szCs w:val="22"/>
              </w:rPr>
              <w:t xml:space="preserve"> и не более </w:t>
            </w:r>
            <w:smartTag w:uri="urn:schemas-microsoft-com:office:smarttags" w:element="metricconverter">
              <w:smartTagPr>
                <w:attr w:name="ProductID" w:val="1121 мм"/>
              </w:smartTagPr>
              <w:r>
                <w:rPr>
                  <w:sz w:val="22"/>
                  <w:szCs w:val="22"/>
                </w:rPr>
                <w:t>1121 мм</w:t>
              </w:r>
            </w:smartTag>
            <w:r>
              <w:rPr>
                <w:sz w:val="22"/>
                <w:szCs w:val="22"/>
              </w:rPr>
              <w:t xml:space="preserve"> и глубиной не менее </w:t>
            </w:r>
            <w:smartTag w:uri="urn:schemas-microsoft-com:office:smarttags" w:element="metricconverter">
              <w:smartTagPr>
                <w:attr w:name="ProductID" w:val="850 мм"/>
              </w:smartTagPr>
              <w:r>
                <w:rPr>
                  <w:sz w:val="22"/>
                  <w:szCs w:val="22"/>
                </w:rPr>
                <w:t>850 мм</w:t>
              </w:r>
            </w:smartTag>
            <w:r>
              <w:rPr>
                <w:sz w:val="22"/>
                <w:szCs w:val="22"/>
              </w:rPr>
              <w:t xml:space="preserve"> и не более </w:t>
            </w:r>
            <w:smartTag w:uri="urn:schemas-microsoft-com:office:smarttags" w:element="metricconverter">
              <w:smartTagPr>
                <w:attr w:name="ProductID" w:val="855 мм"/>
              </w:smartTagPr>
              <w:r>
                <w:rPr>
                  <w:sz w:val="22"/>
                  <w:szCs w:val="22"/>
                </w:rPr>
                <w:t>855 мм</w:t>
              </w:r>
            </w:smartTag>
            <w:r>
              <w:rPr>
                <w:sz w:val="22"/>
                <w:szCs w:val="22"/>
              </w:rPr>
              <w:t xml:space="preserve">. Рабочая </w:t>
            </w:r>
            <w:r>
              <w:rPr>
                <w:sz w:val="22"/>
                <w:szCs w:val="22"/>
              </w:rPr>
              <w:lastRenderedPageBreak/>
              <w:t xml:space="preserve">часть столешницы снабжена радиусным вырезом в рабочей зоне и радиусным свободным краем. Вторая часть столешницы представляет собой эргономичную поперечную вставку шириной не менее </w:t>
            </w:r>
            <w:smartTag w:uri="urn:schemas-microsoft-com:office:smarttags" w:element="metricconverter">
              <w:smartTagPr>
                <w:attr w:name="ProductID" w:val="1600 мм"/>
              </w:smartTagPr>
              <w:r>
                <w:rPr>
                  <w:sz w:val="22"/>
                  <w:szCs w:val="22"/>
                </w:rPr>
                <w:t>1600 мм</w:t>
              </w:r>
            </w:smartTag>
            <w:r>
              <w:rPr>
                <w:sz w:val="22"/>
                <w:szCs w:val="22"/>
              </w:rPr>
              <w:t xml:space="preserve"> и не более </w:t>
            </w:r>
            <w:smartTag w:uri="urn:schemas-microsoft-com:office:smarttags" w:element="metricconverter">
              <w:smartTagPr>
                <w:attr w:name="ProductID" w:val="1610 мм"/>
              </w:smartTagPr>
              <w:r>
                <w:rPr>
                  <w:sz w:val="22"/>
                  <w:szCs w:val="22"/>
                </w:rPr>
                <w:t>1610 мм</w:t>
              </w:r>
            </w:smartTag>
            <w:r>
              <w:rPr>
                <w:sz w:val="22"/>
                <w:szCs w:val="22"/>
              </w:rPr>
              <w:t xml:space="preserve"> и максимальной глубиной не менее </w:t>
            </w:r>
            <w:smartTag w:uri="urn:schemas-microsoft-com:office:smarttags" w:element="metricconverter">
              <w:smartTagPr>
                <w:attr w:name="ProductID" w:val="600 мм"/>
              </w:smartTagPr>
              <w:r>
                <w:rPr>
                  <w:sz w:val="22"/>
                  <w:szCs w:val="22"/>
                </w:rPr>
                <w:t>600 мм</w:t>
              </w:r>
            </w:smartTag>
            <w:r>
              <w:rPr>
                <w:sz w:val="22"/>
                <w:szCs w:val="22"/>
              </w:rPr>
              <w:t xml:space="preserve"> и не более </w:t>
            </w:r>
            <w:smartTag w:uri="urn:schemas-microsoft-com:office:smarttags" w:element="metricconverter">
              <w:smartTagPr>
                <w:attr w:name="ProductID" w:val="605 мм"/>
              </w:smartTagPr>
              <w:r>
                <w:rPr>
                  <w:sz w:val="22"/>
                  <w:szCs w:val="22"/>
                </w:rPr>
                <w:t>605 мм</w:t>
              </w:r>
            </w:smartTag>
            <w:r>
              <w:rPr>
                <w:sz w:val="22"/>
                <w:szCs w:val="22"/>
              </w:rPr>
              <w:t xml:space="preserve">. Глубина вставки в месте соединения с лицевым краем рабочей части стола: не менее </w:t>
            </w:r>
            <w:smartTag w:uri="urn:schemas-microsoft-com:office:smarttags" w:element="metricconverter">
              <w:smartTagPr>
                <w:attr w:name="ProductID" w:val="484 мм"/>
              </w:smartTagPr>
              <w:r>
                <w:rPr>
                  <w:sz w:val="22"/>
                  <w:szCs w:val="22"/>
                </w:rPr>
                <w:t>484 мм</w:t>
              </w:r>
            </w:smartTag>
            <w:r>
              <w:rPr>
                <w:sz w:val="22"/>
                <w:szCs w:val="22"/>
              </w:rPr>
              <w:t xml:space="preserve"> и не более </w:t>
            </w:r>
            <w:smartTag w:uri="urn:schemas-microsoft-com:office:smarttags" w:element="metricconverter">
              <w:smartTagPr>
                <w:attr w:name="ProductID" w:val="489 мм"/>
              </w:smartTagPr>
              <w:r>
                <w:rPr>
                  <w:sz w:val="22"/>
                  <w:szCs w:val="22"/>
                </w:rPr>
                <w:t>489 мм</w:t>
              </w:r>
            </w:smartTag>
            <w:r>
              <w:rPr>
                <w:sz w:val="22"/>
                <w:szCs w:val="22"/>
              </w:rPr>
              <w:t xml:space="preserve">. Внутренний край вставки имеет волнообразную кромку. Более широкий край вставки опирается на встроенную тумбу. Рабочая часть стола оснащена высокой </w:t>
            </w:r>
            <w:proofErr w:type="spellStart"/>
            <w:r>
              <w:rPr>
                <w:sz w:val="22"/>
                <w:szCs w:val="22"/>
              </w:rPr>
              <w:t>царгой</w:t>
            </w:r>
            <w:proofErr w:type="spellEnd"/>
            <w:r>
              <w:rPr>
                <w:sz w:val="22"/>
                <w:szCs w:val="22"/>
              </w:rPr>
              <w:t xml:space="preserve">. Внешние стороны стола и край столешницы над тумбой прямые. Внутренняя сторона столешницы криволинейная, с угловым углублением в центре, в месте пересечения кромок первой и второй частей столешницы. Верхняя часть встроенной тумбы представляет собой открытую нишу. Нижняя часть оснащена не менее чем тремя ящиками, установленными на металлические направляющие с нейлоновыми роликами. Каждый ящик снабжен широкой металлической ручкой в форме скобы, цвет ручек серебристый металлик.  Рабочий стол доложен составлять комплект с рабочими столами зеркальной ориентации, со шкафами для документов и шкафами-гардеробами, должен соответствовать им по оттенку цветового покрытия и дизайну, а также совпадать с рабочими столами зеркальной ориентации по размерам, что обеспечивает возможность стыковки их для организации составных рабочих мест.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устранения неровностей пола.  Тумба установлена на роликовые опоры. Цвет столешницы, </w:t>
            </w:r>
            <w:proofErr w:type="spellStart"/>
            <w:r>
              <w:rPr>
                <w:sz w:val="22"/>
                <w:szCs w:val="22"/>
              </w:rPr>
              <w:t>царги</w:t>
            </w:r>
            <w:proofErr w:type="spellEnd"/>
            <w:r>
              <w:rPr>
                <w:sz w:val="22"/>
                <w:szCs w:val="22"/>
              </w:rPr>
              <w:t xml:space="preserve"> и фасадов: береза. Цвет каркаса: береза/серый. Образцы цветового покрытия должны быть согласованы с заказчиком.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7DDDB5B6" w14:textId="77777777" w:rsidR="00FE72A8" w:rsidRPr="00EA3A16" w:rsidRDefault="00FE72A8" w:rsidP="00B61DAD">
            <w:pPr>
              <w:jc w:val="center"/>
              <w:rPr>
                <w:b/>
                <w:sz w:val="22"/>
                <w:szCs w:val="22"/>
              </w:rPr>
            </w:pPr>
            <w:r w:rsidRPr="00EA3A16">
              <w:rPr>
                <w:b/>
                <w:sz w:val="22"/>
                <w:szCs w:val="22"/>
              </w:rPr>
              <w:lastRenderedPageBreak/>
              <w:t>15</w:t>
            </w:r>
          </w:p>
        </w:tc>
      </w:tr>
      <w:tr w:rsidR="00FE72A8" w:rsidRPr="00EA3A16" w14:paraId="21BA4DB1"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F822A27" w14:textId="77777777" w:rsidR="00FE72A8" w:rsidRPr="00EA3A16" w:rsidRDefault="00FE72A8" w:rsidP="00B61DAD">
            <w:pPr>
              <w:jc w:val="center"/>
              <w:rPr>
                <w:b/>
                <w:sz w:val="22"/>
                <w:szCs w:val="22"/>
              </w:rPr>
            </w:pPr>
            <w:r>
              <w:rPr>
                <w:b/>
                <w:sz w:val="22"/>
                <w:szCs w:val="22"/>
              </w:rPr>
              <w:lastRenderedPageBreak/>
              <w:t>13</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F982130" w14:textId="77777777" w:rsidR="00FE72A8" w:rsidRPr="00886F8A" w:rsidRDefault="00FE72A8" w:rsidP="00B61DAD">
            <w:pPr>
              <w:rPr>
                <w:b/>
                <w:sz w:val="22"/>
                <w:szCs w:val="22"/>
              </w:rPr>
            </w:pPr>
            <w:r w:rsidRPr="00886F8A">
              <w:rPr>
                <w:b/>
                <w:sz w:val="22"/>
                <w:szCs w:val="22"/>
              </w:rPr>
              <w:t>Рабочее место правое</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4A3E1491" w14:textId="77777777" w:rsidR="00FE72A8" w:rsidRDefault="00FE72A8" w:rsidP="00B61DAD">
            <w:pPr>
              <w:jc w:val="both"/>
              <w:rPr>
                <w:sz w:val="22"/>
                <w:szCs w:val="22"/>
              </w:rPr>
            </w:pPr>
            <w:r>
              <w:rPr>
                <w:sz w:val="22"/>
                <w:szCs w:val="22"/>
              </w:rPr>
              <w:t xml:space="preserve">Габаритные размеры: ширина не менее </w:t>
            </w:r>
            <w:smartTag w:uri="urn:schemas-microsoft-com:office:smarttags" w:element="metricconverter">
              <w:smartTagPr>
                <w:attr w:name="ProductID" w:val="1600 мм"/>
              </w:smartTagPr>
              <w:r>
                <w:rPr>
                  <w:sz w:val="22"/>
                  <w:szCs w:val="22"/>
                </w:rPr>
                <w:t>1600 мм</w:t>
              </w:r>
            </w:smartTag>
            <w:r>
              <w:rPr>
                <w:sz w:val="22"/>
                <w:szCs w:val="22"/>
              </w:rPr>
              <w:t xml:space="preserve"> и не более </w:t>
            </w:r>
            <w:smartTag w:uri="urn:schemas-microsoft-com:office:smarttags" w:element="metricconverter">
              <w:smartTagPr>
                <w:attr w:name="ProductID" w:val="1610 мм"/>
              </w:smartTagPr>
              <w:r>
                <w:rPr>
                  <w:sz w:val="22"/>
                  <w:szCs w:val="22"/>
                </w:rPr>
                <w:t>1610 мм</w:t>
              </w:r>
            </w:smartTag>
            <w:r>
              <w:rPr>
                <w:sz w:val="22"/>
                <w:szCs w:val="22"/>
              </w:rPr>
              <w:t xml:space="preserve">, глубина не менее </w:t>
            </w:r>
            <w:smartTag w:uri="urn:schemas-microsoft-com:office:smarttags" w:element="metricconverter">
              <w:smartTagPr>
                <w:attr w:name="ProductID" w:val="1600 мм"/>
              </w:smartTagPr>
              <w:r>
                <w:rPr>
                  <w:sz w:val="22"/>
                  <w:szCs w:val="22"/>
                </w:rPr>
                <w:t>1600 мм</w:t>
              </w:r>
            </w:smartTag>
            <w:r>
              <w:rPr>
                <w:sz w:val="22"/>
                <w:szCs w:val="22"/>
              </w:rPr>
              <w:t xml:space="preserve"> и не более </w:t>
            </w:r>
            <w:smartTag w:uri="urn:schemas-microsoft-com:office:smarttags" w:element="metricconverter">
              <w:smartTagPr>
                <w:attr w:name="ProductID" w:val="1610 мм"/>
              </w:smartTagPr>
              <w:r>
                <w:rPr>
                  <w:sz w:val="22"/>
                  <w:szCs w:val="22"/>
                </w:rPr>
                <w:t>1610 мм</w:t>
              </w:r>
            </w:smartTag>
            <w:r>
              <w:rPr>
                <w:sz w:val="22"/>
                <w:szCs w:val="22"/>
              </w:rPr>
              <w:t xml:space="preserve">, высота не менее </w:t>
            </w:r>
            <w:smartTag w:uri="urn:schemas-microsoft-com:office:smarttags" w:element="metricconverter">
              <w:smartTagPr>
                <w:attr w:name="ProductID" w:val="740 мм"/>
              </w:smartTagPr>
              <w:r>
                <w:rPr>
                  <w:sz w:val="22"/>
                  <w:szCs w:val="22"/>
                </w:rPr>
                <w:t>740 мм</w:t>
              </w:r>
            </w:smartTag>
            <w:r>
              <w:rPr>
                <w:sz w:val="22"/>
                <w:szCs w:val="22"/>
              </w:rPr>
              <w:t xml:space="preserve"> и не более </w:t>
            </w:r>
            <w:smartTag w:uri="urn:schemas-microsoft-com:office:smarttags" w:element="metricconverter">
              <w:smartTagPr>
                <w:attr w:name="ProductID" w:val="745 мм"/>
              </w:smartTagPr>
              <w:r>
                <w:rPr>
                  <w:sz w:val="22"/>
                  <w:szCs w:val="22"/>
                </w:rPr>
                <w:t>745 мм</w:t>
              </w:r>
            </w:smartTag>
            <w:r>
              <w:rPr>
                <w:sz w:val="22"/>
                <w:szCs w:val="22"/>
              </w:rPr>
              <w:t xml:space="preserve">. Рабочее место состоит из криволинейного стола и встроенной тумбы. Массивная столешница эргономичной формы с радиусными скругленными углами выполнена из ЛДСП не менее </w:t>
            </w:r>
            <w:smartTag w:uri="urn:schemas-microsoft-com:office:smarttags" w:element="metricconverter">
              <w:smartTagPr>
                <w:attr w:name="ProductID" w:val="28 мм"/>
              </w:smartTagPr>
              <w:r>
                <w:rPr>
                  <w:sz w:val="22"/>
                  <w:szCs w:val="22"/>
                </w:rPr>
                <w:t>28 мм</w:t>
              </w:r>
            </w:smartTag>
            <w:r>
              <w:rPr>
                <w:sz w:val="22"/>
                <w:szCs w:val="22"/>
              </w:rPr>
              <w:t xml:space="preserve"> и не более </w:t>
            </w:r>
            <w:smartTag w:uri="urn:schemas-microsoft-com:office:smarttags" w:element="metricconverter">
              <w:smartTagPr>
                <w:attr w:name="ProductID" w:val="32 мм"/>
              </w:smartTagPr>
              <w:r>
                <w:rPr>
                  <w:sz w:val="22"/>
                  <w:szCs w:val="22"/>
                </w:rPr>
                <w:t>32 мм</w:t>
              </w:r>
            </w:smartTag>
            <w:r>
              <w:rPr>
                <w:sz w:val="22"/>
                <w:szCs w:val="22"/>
              </w:rPr>
              <w:t xml:space="preserve"> с 2-х сторонним </w:t>
            </w:r>
            <w:proofErr w:type="spellStart"/>
            <w:r>
              <w:rPr>
                <w:sz w:val="22"/>
                <w:szCs w:val="22"/>
              </w:rPr>
              <w:t>меламиновым</w:t>
            </w:r>
            <w:proofErr w:type="spellEnd"/>
            <w:r>
              <w:rPr>
                <w:sz w:val="22"/>
                <w:szCs w:val="22"/>
              </w:rPr>
              <w:t xml:space="preserve"> покрытием и облицована декоративной профилированной кромкой с ребристой выпукло-вогнутой поверхностью, имитирующей срез дерева, толщиной более </w:t>
            </w:r>
            <w:smartTag w:uri="urn:schemas-microsoft-com:office:smarttags" w:element="metricconverter">
              <w:smartTagPr>
                <w:attr w:name="ProductID" w:val="1,9 мм"/>
              </w:smartTagPr>
              <w:r>
                <w:rPr>
                  <w:sz w:val="22"/>
                  <w:szCs w:val="22"/>
                </w:rPr>
                <w:t>1,9 мм</w:t>
              </w:r>
            </w:smartTag>
            <w:r>
              <w:rPr>
                <w:sz w:val="22"/>
                <w:szCs w:val="22"/>
              </w:rPr>
              <w:t xml:space="preserve">, но менее </w:t>
            </w:r>
            <w:smartTag w:uri="urn:schemas-microsoft-com:office:smarttags" w:element="metricconverter">
              <w:smartTagPr>
                <w:attr w:name="ProductID" w:val="3 мм"/>
              </w:smartTagPr>
              <w:r>
                <w:rPr>
                  <w:sz w:val="22"/>
                  <w:szCs w:val="22"/>
                </w:rPr>
                <w:t>3 мм</w:t>
              </w:r>
            </w:smartTag>
            <w:r>
              <w:rPr>
                <w:sz w:val="22"/>
                <w:szCs w:val="22"/>
              </w:rPr>
              <w:t xml:space="preserve">. Каркас выполнен из ЛДСП не менее </w:t>
            </w:r>
            <w:smartTag w:uri="urn:schemas-microsoft-com:office:smarttags" w:element="metricconverter">
              <w:smartTagPr>
                <w:attr w:name="ProductID" w:val="22 мм"/>
              </w:smartTagPr>
              <w:r>
                <w:rPr>
                  <w:sz w:val="22"/>
                  <w:szCs w:val="22"/>
                </w:rPr>
                <w:t>22 мм</w:t>
              </w:r>
            </w:smartTag>
            <w:r>
              <w:rPr>
                <w:sz w:val="22"/>
                <w:szCs w:val="22"/>
              </w:rPr>
              <w:t xml:space="preserve"> и не более </w:t>
            </w:r>
            <w:smartTag w:uri="urn:schemas-microsoft-com:office:smarttags" w:element="metricconverter">
              <w:smartTagPr>
                <w:attr w:name="ProductID" w:val="25 мм"/>
              </w:smartTagPr>
              <w:r>
                <w:rPr>
                  <w:sz w:val="22"/>
                  <w:szCs w:val="22"/>
                </w:rPr>
                <w:t>25 мм</w:t>
              </w:r>
            </w:smartTag>
            <w:r>
              <w:rPr>
                <w:sz w:val="22"/>
                <w:szCs w:val="22"/>
              </w:rPr>
              <w:t xml:space="preserve"> </w:t>
            </w:r>
            <w:proofErr w:type="gramStart"/>
            <w:r>
              <w:rPr>
                <w:sz w:val="22"/>
                <w:szCs w:val="22"/>
              </w:rPr>
              <w:t>с  2</w:t>
            </w:r>
            <w:proofErr w:type="gramEnd"/>
            <w:r>
              <w:rPr>
                <w:sz w:val="22"/>
                <w:szCs w:val="22"/>
              </w:rPr>
              <w:t xml:space="preserve">-х сторонним </w:t>
            </w:r>
            <w:proofErr w:type="spellStart"/>
            <w:r>
              <w:rPr>
                <w:sz w:val="22"/>
                <w:szCs w:val="22"/>
              </w:rPr>
              <w:t>меламиновым</w:t>
            </w:r>
            <w:proofErr w:type="spellEnd"/>
            <w:r>
              <w:rPr>
                <w:sz w:val="22"/>
                <w:szCs w:val="22"/>
              </w:rPr>
              <w:t xml:space="preserve"> покрытием и облицован кромкой ABS более </w:t>
            </w:r>
            <w:smartTag w:uri="urn:schemas-microsoft-com:office:smarttags" w:element="metricconverter">
              <w:smartTagPr>
                <w:attr w:name="ProductID" w:val="0,9 мм"/>
              </w:smartTagPr>
              <w:r>
                <w:rPr>
                  <w:sz w:val="22"/>
                  <w:szCs w:val="22"/>
                </w:rPr>
                <w:t>0,9 мм</w:t>
              </w:r>
            </w:smartTag>
            <w:r>
              <w:rPr>
                <w:sz w:val="22"/>
                <w:szCs w:val="22"/>
              </w:rPr>
              <w:t xml:space="preserve">, но менее </w:t>
            </w:r>
            <w:smartTag w:uri="urn:schemas-microsoft-com:office:smarttags" w:element="metricconverter">
              <w:smartTagPr>
                <w:attr w:name="ProductID" w:val="2 мм"/>
              </w:smartTagPr>
              <w:r>
                <w:rPr>
                  <w:sz w:val="22"/>
                  <w:szCs w:val="22"/>
                </w:rPr>
                <w:t>2 мм</w:t>
              </w:r>
            </w:smartTag>
            <w:r>
              <w:rPr>
                <w:sz w:val="22"/>
                <w:szCs w:val="22"/>
              </w:rPr>
              <w:t xml:space="preserve">. Задняя стенка тумбы выполнена из ЛДСП не менее </w:t>
            </w:r>
            <w:smartTag w:uri="urn:schemas-microsoft-com:office:smarttags" w:element="metricconverter">
              <w:smartTagPr>
                <w:attr w:name="ProductID" w:val="18 мм"/>
              </w:smartTagPr>
              <w:r>
                <w:rPr>
                  <w:sz w:val="22"/>
                  <w:szCs w:val="22"/>
                </w:rPr>
                <w:t>18 мм</w:t>
              </w:r>
            </w:smartTag>
            <w:r>
              <w:rPr>
                <w:sz w:val="22"/>
                <w:szCs w:val="22"/>
              </w:rPr>
              <w:t xml:space="preserve"> и не более </w:t>
            </w:r>
            <w:smartTag w:uri="urn:schemas-microsoft-com:office:smarttags" w:element="metricconverter">
              <w:smartTagPr>
                <w:attr w:name="ProductID" w:val="22 мм"/>
              </w:smartTagPr>
              <w:r>
                <w:rPr>
                  <w:sz w:val="22"/>
                  <w:szCs w:val="22"/>
                </w:rPr>
                <w:t>22 мм</w:t>
              </w:r>
            </w:smartTag>
            <w:r>
              <w:rPr>
                <w:sz w:val="22"/>
                <w:szCs w:val="22"/>
              </w:rPr>
              <w:t xml:space="preserve"> </w:t>
            </w:r>
            <w:proofErr w:type="gramStart"/>
            <w:r>
              <w:rPr>
                <w:sz w:val="22"/>
                <w:szCs w:val="22"/>
              </w:rPr>
              <w:t>с  2</w:t>
            </w:r>
            <w:proofErr w:type="gramEnd"/>
            <w:r>
              <w:rPr>
                <w:sz w:val="22"/>
                <w:szCs w:val="22"/>
              </w:rPr>
              <w:t xml:space="preserve">-х сторонним </w:t>
            </w:r>
            <w:proofErr w:type="spellStart"/>
            <w:r>
              <w:rPr>
                <w:sz w:val="22"/>
                <w:szCs w:val="22"/>
              </w:rPr>
              <w:t>меламиновым</w:t>
            </w:r>
            <w:proofErr w:type="spellEnd"/>
            <w:r>
              <w:rPr>
                <w:sz w:val="22"/>
                <w:szCs w:val="22"/>
              </w:rPr>
              <w:t xml:space="preserve"> покрытием. Стол угловой. Столешница составная, состоит из двух частей. Первая часть: основная рабочая часть столешницы шириной не менее </w:t>
            </w:r>
            <w:smartTag w:uri="urn:schemas-microsoft-com:office:smarttags" w:element="metricconverter">
              <w:smartTagPr>
                <w:attr w:name="ProductID" w:val="1116 мм"/>
              </w:smartTagPr>
              <w:r>
                <w:rPr>
                  <w:sz w:val="22"/>
                  <w:szCs w:val="22"/>
                </w:rPr>
                <w:t>1116 мм</w:t>
              </w:r>
            </w:smartTag>
            <w:r>
              <w:rPr>
                <w:sz w:val="22"/>
                <w:szCs w:val="22"/>
              </w:rPr>
              <w:t xml:space="preserve"> и не более </w:t>
            </w:r>
            <w:smartTag w:uri="urn:schemas-microsoft-com:office:smarttags" w:element="metricconverter">
              <w:smartTagPr>
                <w:attr w:name="ProductID" w:val="1121 мм"/>
              </w:smartTagPr>
              <w:r>
                <w:rPr>
                  <w:sz w:val="22"/>
                  <w:szCs w:val="22"/>
                </w:rPr>
                <w:t>1121 мм</w:t>
              </w:r>
            </w:smartTag>
            <w:r>
              <w:rPr>
                <w:sz w:val="22"/>
                <w:szCs w:val="22"/>
              </w:rPr>
              <w:t xml:space="preserve"> и глубиной не менее </w:t>
            </w:r>
            <w:smartTag w:uri="urn:schemas-microsoft-com:office:smarttags" w:element="metricconverter">
              <w:smartTagPr>
                <w:attr w:name="ProductID" w:val="850 мм"/>
              </w:smartTagPr>
              <w:r>
                <w:rPr>
                  <w:sz w:val="22"/>
                  <w:szCs w:val="22"/>
                </w:rPr>
                <w:t>850 мм</w:t>
              </w:r>
            </w:smartTag>
            <w:r>
              <w:rPr>
                <w:sz w:val="22"/>
                <w:szCs w:val="22"/>
              </w:rPr>
              <w:t xml:space="preserve"> и не более </w:t>
            </w:r>
            <w:smartTag w:uri="urn:schemas-microsoft-com:office:smarttags" w:element="metricconverter">
              <w:smartTagPr>
                <w:attr w:name="ProductID" w:val="855 мм"/>
              </w:smartTagPr>
              <w:r>
                <w:rPr>
                  <w:sz w:val="22"/>
                  <w:szCs w:val="22"/>
                </w:rPr>
                <w:t>855 мм</w:t>
              </w:r>
            </w:smartTag>
            <w:r>
              <w:rPr>
                <w:sz w:val="22"/>
                <w:szCs w:val="22"/>
              </w:rPr>
              <w:t xml:space="preserve">. Рабочая часть столешницы снабжена радиусным вырезом в рабочей зоне и радиусным свободным краем. Вторая часть столешницы представляет собой эргономичную поперечную вставку шириной не менее </w:t>
            </w:r>
            <w:smartTag w:uri="urn:schemas-microsoft-com:office:smarttags" w:element="metricconverter">
              <w:smartTagPr>
                <w:attr w:name="ProductID" w:val="1600 мм"/>
              </w:smartTagPr>
              <w:r>
                <w:rPr>
                  <w:sz w:val="22"/>
                  <w:szCs w:val="22"/>
                </w:rPr>
                <w:t>1600 мм</w:t>
              </w:r>
            </w:smartTag>
            <w:r>
              <w:rPr>
                <w:sz w:val="22"/>
                <w:szCs w:val="22"/>
              </w:rPr>
              <w:t xml:space="preserve"> и не более </w:t>
            </w:r>
            <w:smartTag w:uri="urn:schemas-microsoft-com:office:smarttags" w:element="metricconverter">
              <w:smartTagPr>
                <w:attr w:name="ProductID" w:val="1610 мм"/>
              </w:smartTagPr>
              <w:r>
                <w:rPr>
                  <w:sz w:val="22"/>
                  <w:szCs w:val="22"/>
                </w:rPr>
                <w:t>1610 мм</w:t>
              </w:r>
            </w:smartTag>
            <w:r>
              <w:rPr>
                <w:sz w:val="22"/>
                <w:szCs w:val="22"/>
              </w:rPr>
              <w:t xml:space="preserve"> и максимальной глубиной не менее </w:t>
            </w:r>
            <w:smartTag w:uri="urn:schemas-microsoft-com:office:smarttags" w:element="metricconverter">
              <w:smartTagPr>
                <w:attr w:name="ProductID" w:val="600 мм"/>
              </w:smartTagPr>
              <w:r>
                <w:rPr>
                  <w:sz w:val="22"/>
                  <w:szCs w:val="22"/>
                </w:rPr>
                <w:t>600 мм</w:t>
              </w:r>
            </w:smartTag>
            <w:r>
              <w:rPr>
                <w:sz w:val="22"/>
                <w:szCs w:val="22"/>
              </w:rPr>
              <w:t xml:space="preserve"> и не более </w:t>
            </w:r>
            <w:smartTag w:uri="urn:schemas-microsoft-com:office:smarttags" w:element="metricconverter">
              <w:smartTagPr>
                <w:attr w:name="ProductID" w:val="605 мм"/>
              </w:smartTagPr>
              <w:r>
                <w:rPr>
                  <w:sz w:val="22"/>
                  <w:szCs w:val="22"/>
                </w:rPr>
                <w:t>605 мм</w:t>
              </w:r>
            </w:smartTag>
            <w:r>
              <w:rPr>
                <w:sz w:val="22"/>
                <w:szCs w:val="22"/>
              </w:rPr>
              <w:t xml:space="preserve">. Глубина вставки в месте соединения с лицевым краем рабочей части стола: не менее </w:t>
            </w:r>
            <w:smartTag w:uri="urn:schemas-microsoft-com:office:smarttags" w:element="metricconverter">
              <w:smartTagPr>
                <w:attr w:name="ProductID" w:val="484 мм"/>
              </w:smartTagPr>
              <w:r>
                <w:rPr>
                  <w:sz w:val="22"/>
                  <w:szCs w:val="22"/>
                </w:rPr>
                <w:t>484 мм</w:t>
              </w:r>
            </w:smartTag>
            <w:r>
              <w:rPr>
                <w:sz w:val="22"/>
                <w:szCs w:val="22"/>
              </w:rPr>
              <w:t xml:space="preserve"> и не более </w:t>
            </w:r>
            <w:smartTag w:uri="urn:schemas-microsoft-com:office:smarttags" w:element="metricconverter">
              <w:smartTagPr>
                <w:attr w:name="ProductID" w:val="489 мм"/>
              </w:smartTagPr>
              <w:r>
                <w:rPr>
                  <w:sz w:val="22"/>
                  <w:szCs w:val="22"/>
                </w:rPr>
                <w:t>489 мм</w:t>
              </w:r>
            </w:smartTag>
            <w:r>
              <w:rPr>
                <w:sz w:val="22"/>
                <w:szCs w:val="22"/>
              </w:rPr>
              <w:t xml:space="preserve">. Внутренний край вставки имеет волнообразную кромку. Более широкий край вставки опирается на встроенную тумбу. Рабочая часть стола оснащена высокой </w:t>
            </w:r>
            <w:proofErr w:type="spellStart"/>
            <w:r>
              <w:rPr>
                <w:sz w:val="22"/>
                <w:szCs w:val="22"/>
              </w:rPr>
              <w:t>царгой</w:t>
            </w:r>
            <w:proofErr w:type="spellEnd"/>
            <w:r>
              <w:rPr>
                <w:sz w:val="22"/>
                <w:szCs w:val="22"/>
              </w:rPr>
              <w:t xml:space="preserve">. Внешние стороны стола и край столешницы над тумбой прямые. Внутренняя сторона столешницы криволинейная, с угловым углублением в центре, в месте пересечения кромок первой и второй частей столешницы. Верхняя часть встроенной тумбы представляет собой открытую нишу. Нижняя часть оснащена не менее чем тремя ящиками, установленными на металлические направляющие с нейлоновыми роликами. Каждый ящик снабжен широкой металлической ручкой в форме скобы, цвет ручек серебристый металлик.  Рабочий стол доложен </w:t>
            </w:r>
            <w:r>
              <w:rPr>
                <w:sz w:val="22"/>
                <w:szCs w:val="22"/>
              </w:rPr>
              <w:lastRenderedPageBreak/>
              <w:t xml:space="preserve">составлять комплект с рабочими столами зеркальной ориентации, со шкафами для документов и шкафами-гардеробами, должен соответствовать им по оттенку цветового покрытия и дизайну, а также совпадать с рабочими столами зеркальной ориентации по размерам, что обеспечивает возможность стыковки их для организации составных рабочих мест.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устранения неровностей пола.  Тумба установлена на роликовые опоры. Цвет столешницы, </w:t>
            </w:r>
            <w:proofErr w:type="spellStart"/>
            <w:r>
              <w:rPr>
                <w:sz w:val="22"/>
                <w:szCs w:val="22"/>
              </w:rPr>
              <w:t>царги</w:t>
            </w:r>
            <w:proofErr w:type="spellEnd"/>
            <w:r>
              <w:rPr>
                <w:sz w:val="22"/>
                <w:szCs w:val="22"/>
              </w:rPr>
              <w:t xml:space="preserve"> и фасадов: береза. Цвет каркаса: береза/серый. Образцы цветового покрытия должны быть согласованы с заказчиком.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4AA7C841" w14:textId="77777777" w:rsidR="00FE72A8" w:rsidRPr="00EA3A16" w:rsidRDefault="00FE72A8" w:rsidP="00B61DAD">
            <w:pPr>
              <w:jc w:val="center"/>
              <w:rPr>
                <w:b/>
                <w:sz w:val="22"/>
                <w:szCs w:val="22"/>
              </w:rPr>
            </w:pPr>
            <w:r w:rsidRPr="00EA3A16">
              <w:rPr>
                <w:b/>
                <w:sz w:val="22"/>
                <w:szCs w:val="22"/>
              </w:rPr>
              <w:lastRenderedPageBreak/>
              <w:t>15</w:t>
            </w:r>
          </w:p>
        </w:tc>
      </w:tr>
      <w:tr w:rsidR="00FE72A8" w:rsidRPr="00EA3A16" w14:paraId="319203EB"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03433E3F" w14:textId="77777777" w:rsidR="00FE72A8" w:rsidRPr="00EA3A16" w:rsidRDefault="00FE72A8" w:rsidP="00B61DAD">
            <w:pPr>
              <w:jc w:val="center"/>
              <w:rPr>
                <w:b/>
                <w:sz w:val="22"/>
                <w:szCs w:val="22"/>
              </w:rPr>
            </w:pPr>
            <w:r>
              <w:rPr>
                <w:b/>
                <w:sz w:val="22"/>
                <w:szCs w:val="22"/>
              </w:rPr>
              <w:lastRenderedPageBreak/>
              <w:t>14</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5B79A2E" w14:textId="77777777" w:rsidR="00FE72A8" w:rsidRPr="00886F8A" w:rsidRDefault="00FE72A8" w:rsidP="00B61DAD">
            <w:pPr>
              <w:rPr>
                <w:b/>
                <w:sz w:val="22"/>
                <w:szCs w:val="22"/>
              </w:rPr>
            </w:pPr>
            <w:r w:rsidRPr="00886F8A">
              <w:rPr>
                <w:b/>
                <w:sz w:val="22"/>
                <w:szCs w:val="22"/>
              </w:rPr>
              <w:t>Гардероб</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2FA29F65" w14:textId="7E79DFF3" w:rsidR="00FE72A8" w:rsidRDefault="00FE72A8" w:rsidP="00870532">
            <w:pPr>
              <w:jc w:val="both"/>
              <w:rPr>
                <w:sz w:val="22"/>
                <w:szCs w:val="22"/>
              </w:rPr>
            </w:pPr>
            <w:r>
              <w:rPr>
                <w:sz w:val="22"/>
                <w:szCs w:val="22"/>
              </w:rPr>
              <w:t xml:space="preserve">Габаритные размеры: ширина не менее </w:t>
            </w:r>
            <w:smartTag w:uri="urn:schemas-microsoft-com:office:smarttags" w:element="metricconverter">
              <w:smartTagPr>
                <w:attr w:name="ProductID" w:val="900 мм"/>
              </w:smartTagPr>
              <w:r>
                <w:rPr>
                  <w:sz w:val="22"/>
                  <w:szCs w:val="22"/>
                </w:rPr>
                <w:t>900 мм</w:t>
              </w:r>
            </w:smartTag>
            <w:r>
              <w:rPr>
                <w:sz w:val="22"/>
                <w:szCs w:val="22"/>
              </w:rPr>
              <w:t xml:space="preserve"> и не более </w:t>
            </w:r>
            <w:smartTag w:uri="urn:schemas-microsoft-com:office:smarttags" w:element="metricconverter">
              <w:smartTagPr>
                <w:attr w:name="ProductID" w:val="905 мм"/>
              </w:smartTagPr>
              <w:r>
                <w:rPr>
                  <w:sz w:val="22"/>
                  <w:szCs w:val="22"/>
                </w:rPr>
                <w:t>905 мм</w:t>
              </w:r>
            </w:smartTag>
            <w:r>
              <w:rPr>
                <w:sz w:val="22"/>
                <w:szCs w:val="22"/>
              </w:rPr>
              <w:t xml:space="preserve">, глубина не менее </w:t>
            </w:r>
            <w:smartTag w:uri="urn:schemas-microsoft-com:office:smarttags" w:element="metricconverter">
              <w:smartTagPr>
                <w:attr w:name="ProductID" w:val="430 мм"/>
              </w:smartTagPr>
              <w:r>
                <w:rPr>
                  <w:sz w:val="22"/>
                  <w:szCs w:val="22"/>
                </w:rPr>
                <w:t>430 мм</w:t>
              </w:r>
            </w:smartTag>
            <w:r>
              <w:rPr>
                <w:sz w:val="22"/>
                <w:szCs w:val="22"/>
              </w:rPr>
              <w:t xml:space="preserve"> и не более </w:t>
            </w:r>
            <w:smartTag w:uri="urn:schemas-microsoft-com:office:smarttags" w:element="metricconverter">
              <w:smartTagPr>
                <w:attr w:name="ProductID" w:val="435 мм"/>
              </w:smartTagPr>
              <w:r>
                <w:rPr>
                  <w:sz w:val="22"/>
                  <w:szCs w:val="22"/>
                </w:rPr>
                <w:t>435 мм</w:t>
              </w:r>
            </w:smartTag>
            <w:r>
              <w:rPr>
                <w:sz w:val="22"/>
                <w:szCs w:val="22"/>
              </w:rPr>
              <w:t xml:space="preserve">, высота не менее </w:t>
            </w:r>
            <w:smartTag w:uri="urn:schemas-microsoft-com:office:smarttags" w:element="metricconverter">
              <w:smartTagPr>
                <w:attr w:name="ProductID" w:val="1980 мм"/>
              </w:smartTagPr>
              <w:r>
                <w:rPr>
                  <w:sz w:val="22"/>
                  <w:szCs w:val="22"/>
                </w:rPr>
                <w:t>1980 мм</w:t>
              </w:r>
            </w:smartTag>
            <w:r>
              <w:rPr>
                <w:sz w:val="22"/>
                <w:szCs w:val="22"/>
              </w:rPr>
              <w:t xml:space="preserve"> и не более </w:t>
            </w:r>
            <w:smartTag w:uri="urn:schemas-microsoft-com:office:smarttags" w:element="metricconverter">
              <w:smartTagPr>
                <w:attr w:name="ProductID" w:val="1990 мм"/>
              </w:smartTagPr>
              <w:r>
                <w:rPr>
                  <w:sz w:val="22"/>
                  <w:szCs w:val="22"/>
                </w:rPr>
                <w:t>1990 мм</w:t>
              </w:r>
            </w:smartTag>
            <w:r>
              <w:rPr>
                <w:sz w:val="22"/>
                <w:szCs w:val="22"/>
              </w:rPr>
              <w:t xml:space="preserve">. Массивный топ выполнен из ЛДСП не менее </w:t>
            </w:r>
            <w:smartTag w:uri="urn:schemas-microsoft-com:office:smarttags" w:element="metricconverter">
              <w:smartTagPr>
                <w:attr w:name="ProductID" w:val="28 мм"/>
              </w:smartTagPr>
              <w:r>
                <w:rPr>
                  <w:sz w:val="22"/>
                  <w:szCs w:val="22"/>
                </w:rPr>
                <w:t>28 мм</w:t>
              </w:r>
            </w:smartTag>
            <w:r>
              <w:rPr>
                <w:sz w:val="22"/>
                <w:szCs w:val="22"/>
              </w:rPr>
              <w:t xml:space="preserve"> и не более </w:t>
            </w:r>
            <w:smartTag w:uri="urn:schemas-microsoft-com:office:smarttags" w:element="metricconverter">
              <w:smartTagPr>
                <w:attr w:name="ProductID" w:val="32 мм"/>
              </w:smartTagPr>
              <w:r>
                <w:rPr>
                  <w:sz w:val="22"/>
                  <w:szCs w:val="22"/>
                </w:rPr>
                <w:t>32 мм</w:t>
              </w:r>
            </w:smartTag>
            <w:r>
              <w:rPr>
                <w:sz w:val="22"/>
                <w:szCs w:val="22"/>
              </w:rPr>
              <w:t xml:space="preserve"> </w:t>
            </w:r>
            <w:proofErr w:type="gramStart"/>
            <w:r>
              <w:rPr>
                <w:sz w:val="22"/>
                <w:szCs w:val="22"/>
              </w:rPr>
              <w:t>с  2</w:t>
            </w:r>
            <w:proofErr w:type="gramEnd"/>
            <w:r>
              <w:rPr>
                <w:sz w:val="22"/>
                <w:szCs w:val="22"/>
              </w:rPr>
              <w:t xml:space="preserve">-х сторонним </w:t>
            </w:r>
            <w:proofErr w:type="spellStart"/>
            <w:r>
              <w:rPr>
                <w:sz w:val="22"/>
                <w:szCs w:val="22"/>
              </w:rPr>
              <w:t>меламиновым</w:t>
            </w:r>
            <w:proofErr w:type="spellEnd"/>
            <w:r>
              <w:rPr>
                <w:sz w:val="22"/>
                <w:szCs w:val="22"/>
              </w:rPr>
              <w:t xml:space="preserve"> покрытием и облицован декоративной профилированной кромкой с ребристой выпукло-вогнутой поверхностью, имитирующей срез дерева, толщиной более </w:t>
            </w:r>
            <w:smartTag w:uri="urn:schemas-microsoft-com:office:smarttags" w:element="metricconverter">
              <w:smartTagPr>
                <w:attr w:name="ProductID" w:val="1,9 мм"/>
              </w:smartTagPr>
              <w:r>
                <w:rPr>
                  <w:sz w:val="22"/>
                  <w:szCs w:val="22"/>
                </w:rPr>
                <w:t>1,9 мм</w:t>
              </w:r>
            </w:smartTag>
            <w:r>
              <w:rPr>
                <w:sz w:val="22"/>
                <w:szCs w:val="22"/>
              </w:rPr>
              <w:t xml:space="preserve">, но менее </w:t>
            </w:r>
            <w:smartTag w:uri="urn:schemas-microsoft-com:office:smarttags" w:element="metricconverter">
              <w:smartTagPr>
                <w:attr w:name="ProductID" w:val="3 мм"/>
              </w:smartTagPr>
              <w:r>
                <w:rPr>
                  <w:sz w:val="22"/>
                  <w:szCs w:val="22"/>
                </w:rPr>
                <w:t>3 мм</w:t>
              </w:r>
            </w:smartTag>
            <w:r>
              <w:rPr>
                <w:sz w:val="22"/>
                <w:szCs w:val="22"/>
              </w:rPr>
              <w:t xml:space="preserve">. Каркас выполнен из ЛДСП не менее </w:t>
            </w:r>
            <w:smartTag w:uri="urn:schemas-microsoft-com:office:smarttags" w:element="metricconverter">
              <w:smartTagPr>
                <w:attr w:name="ProductID" w:val="18 мм"/>
              </w:smartTagPr>
              <w:r>
                <w:rPr>
                  <w:sz w:val="22"/>
                  <w:szCs w:val="22"/>
                </w:rPr>
                <w:t>18 мм</w:t>
              </w:r>
            </w:smartTag>
            <w:r>
              <w:rPr>
                <w:sz w:val="22"/>
                <w:szCs w:val="22"/>
              </w:rPr>
              <w:t xml:space="preserve"> и не более </w:t>
            </w:r>
            <w:smartTag w:uri="urn:schemas-microsoft-com:office:smarttags" w:element="metricconverter">
              <w:smartTagPr>
                <w:attr w:name="ProductID" w:val="22 мм"/>
              </w:smartTagPr>
              <w:r>
                <w:rPr>
                  <w:sz w:val="22"/>
                  <w:szCs w:val="22"/>
                </w:rPr>
                <w:t>22 мм</w:t>
              </w:r>
            </w:smartTag>
            <w:r>
              <w:rPr>
                <w:sz w:val="22"/>
                <w:szCs w:val="22"/>
              </w:rPr>
              <w:t xml:space="preserve"> </w:t>
            </w:r>
            <w:proofErr w:type="gramStart"/>
            <w:r>
              <w:rPr>
                <w:sz w:val="22"/>
                <w:szCs w:val="22"/>
              </w:rPr>
              <w:t>с  2</w:t>
            </w:r>
            <w:proofErr w:type="gramEnd"/>
            <w:r>
              <w:rPr>
                <w:sz w:val="22"/>
                <w:szCs w:val="22"/>
              </w:rPr>
              <w:t xml:space="preserve">-х сторонним </w:t>
            </w:r>
            <w:proofErr w:type="spellStart"/>
            <w:r>
              <w:rPr>
                <w:sz w:val="22"/>
                <w:szCs w:val="22"/>
              </w:rPr>
              <w:t>меламиновым</w:t>
            </w:r>
            <w:proofErr w:type="spellEnd"/>
            <w:r>
              <w:rPr>
                <w:sz w:val="22"/>
                <w:szCs w:val="22"/>
              </w:rPr>
              <w:t xml:space="preserve"> покрытием и облицован кромкой ABS более </w:t>
            </w:r>
            <w:smartTag w:uri="urn:schemas-microsoft-com:office:smarttags" w:element="metricconverter">
              <w:smartTagPr>
                <w:attr w:name="ProductID" w:val="0,9 мм"/>
              </w:smartTagPr>
              <w:r>
                <w:rPr>
                  <w:sz w:val="22"/>
                  <w:szCs w:val="22"/>
                </w:rPr>
                <w:t>0,9 мм</w:t>
              </w:r>
            </w:smartTag>
            <w:r>
              <w:rPr>
                <w:sz w:val="22"/>
                <w:szCs w:val="22"/>
              </w:rPr>
              <w:t xml:space="preserve">, но менее </w:t>
            </w:r>
            <w:smartTag w:uri="urn:schemas-microsoft-com:office:smarttags" w:element="metricconverter">
              <w:smartTagPr>
                <w:attr w:name="ProductID" w:val="2 мм"/>
              </w:smartTagPr>
              <w:r>
                <w:rPr>
                  <w:sz w:val="22"/>
                  <w:szCs w:val="22"/>
                </w:rPr>
                <w:t>2 мм</w:t>
              </w:r>
            </w:smartTag>
            <w:r>
              <w:rPr>
                <w:sz w:val="22"/>
                <w:szCs w:val="22"/>
              </w:rPr>
              <w:t xml:space="preserve">. Задняя стенка выполнена из ЛДСП не менее </w:t>
            </w:r>
            <w:smartTag w:uri="urn:schemas-microsoft-com:office:smarttags" w:element="metricconverter">
              <w:smartTagPr>
                <w:attr w:name="ProductID" w:val="18 мм"/>
              </w:smartTagPr>
              <w:r>
                <w:rPr>
                  <w:sz w:val="22"/>
                  <w:szCs w:val="22"/>
                </w:rPr>
                <w:t>18 мм</w:t>
              </w:r>
            </w:smartTag>
            <w:r>
              <w:rPr>
                <w:sz w:val="22"/>
                <w:szCs w:val="22"/>
              </w:rPr>
              <w:t xml:space="preserve"> и не более </w:t>
            </w:r>
            <w:smartTag w:uri="urn:schemas-microsoft-com:office:smarttags" w:element="metricconverter">
              <w:smartTagPr>
                <w:attr w:name="ProductID" w:val="22 мм"/>
              </w:smartTagPr>
              <w:r>
                <w:rPr>
                  <w:sz w:val="22"/>
                  <w:szCs w:val="22"/>
                </w:rPr>
                <w:t>22 мм</w:t>
              </w:r>
            </w:smartTag>
            <w:r>
              <w:rPr>
                <w:sz w:val="22"/>
                <w:szCs w:val="22"/>
              </w:rPr>
              <w:t xml:space="preserve"> с 2-х сторонним </w:t>
            </w:r>
            <w:proofErr w:type="spellStart"/>
            <w:r>
              <w:rPr>
                <w:sz w:val="22"/>
                <w:szCs w:val="22"/>
              </w:rPr>
              <w:t>меламиновым</w:t>
            </w:r>
            <w:proofErr w:type="spellEnd"/>
            <w:r>
              <w:rPr>
                <w:sz w:val="22"/>
                <w:szCs w:val="22"/>
              </w:rPr>
              <w:t xml:space="preserve"> покрытием. Внутреннее оснащение: шкаф укомплектован выдвижной штангой для одежды, расположенной перпендикулярно задней стенке, и полкой для головных уборов. Шкаф по всей высоте закрыт двумя глухими распашными дверями, каждая дверь оснащена широкой металлической ручкой в форме скобы, цвет ручек серебристый металлик. Шкаф-гардероб должен составлять комплект со шкафами для документов и рабочими столами, должен соответствовать им по оттенку цветового покрытия и дизайну, а также совпадать со шкафами для документов по размерам, что обеспечивает возможность стыковки их в линию. При сборке используется соединительная фурнитура – 2-х компонентная эксцентриковая стяжка с заглушкой. Каркас шкафа имеет металлопластиковые опоры, регулируемые по высоте для устранения неровностей пола. Цвет топа и фасадов: береза. Цвет каркаса: береза/серый. Образцы цветового покрытия должны быть согласованы с заказчиком.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0CC9B784" w14:textId="77777777" w:rsidR="00FE72A8" w:rsidRPr="00EA3A16" w:rsidRDefault="00FE72A8" w:rsidP="00B61DAD">
            <w:pPr>
              <w:jc w:val="center"/>
              <w:rPr>
                <w:b/>
                <w:sz w:val="22"/>
                <w:szCs w:val="22"/>
              </w:rPr>
            </w:pPr>
            <w:r w:rsidRPr="00EA3A16">
              <w:rPr>
                <w:b/>
                <w:sz w:val="22"/>
                <w:szCs w:val="22"/>
              </w:rPr>
              <w:t>11</w:t>
            </w:r>
          </w:p>
        </w:tc>
      </w:tr>
      <w:tr w:rsidR="00FE72A8" w:rsidRPr="00EA3A16" w14:paraId="4720EC13"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49AD145B" w14:textId="77777777" w:rsidR="00FE72A8" w:rsidRPr="00EA3A16" w:rsidRDefault="00FE72A8" w:rsidP="00B61DAD">
            <w:pPr>
              <w:jc w:val="center"/>
              <w:rPr>
                <w:b/>
                <w:sz w:val="22"/>
                <w:szCs w:val="22"/>
              </w:rPr>
            </w:pPr>
            <w:r>
              <w:rPr>
                <w:b/>
                <w:sz w:val="22"/>
                <w:szCs w:val="22"/>
              </w:rPr>
              <w:t>15</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FF2B390" w14:textId="77777777" w:rsidR="00FE72A8" w:rsidRPr="00886F8A" w:rsidRDefault="00FE72A8" w:rsidP="00B61DAD">
            <w:pPr>
              <w:rPr>
                <w:b/>
                <w:sz w:val="22"/>
                <w:szCs w:val="22"/>
              </w:rPr>
            </w:pPr>
            <w:r w:rsidRPr="00886F8A">
              <w:rPr>
                <w:b/>
                <w:sz w:val="22"/>
                <w:szCs w:val="22"/>
              </w:rPr>
              <w:t>Шкаф для документов</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6CDF603E" w14:textId="74265AE4" w:rsidR="00FE72A8" w:rsidRDefault="00FE72A8" w:rsidP="00870532">
            <w:pPr>
              <w:jc w:val="both"/>
              <w:rPr>
                <w:sz w:val="22"/>
                <w:szCs w:val="22"/>
              </w:rPr>
            </w:pPr>
            <w:r>
              <w:rPr>
                <w:sz w:val="22"/>
                <w:szCs w:val="22"/>
              </w:rPr>
              <w:t xml:space="preserve">Габаритные размеры: ширина не менее </w:t>
            </w:r>
            <w:smartTag w:uri="urn:schemas-microsoft-com:office:smarttags" w:element="metricconverter">
              <w:smartTagPr>
                <w:attr w:name="ProductID" w:val="900 мм"/>
              </w:smartTagPr>
              <w:r>
                <w:rPr>
                  <w:sz w:val="22"/>
                  <w:szCs w:val="22"/>
                </w:rPr>
                <w:t>900 мм</w:t>
              </w:r>
            </w:smartTag>
            <w:r>
              <w:rPr>
                <w:sz w:val="22"/>
                <w:szCs w:val="22"/>
              </w:rPr>
              <w:t xml:space="preserve"> и не более </w:t>
            </w:r>
            <w:smartTag w:uri="urn:schemas-microsoft-com:office:smarttags" w:element="metricconverter">
              <w:smartTagPr>
                <w:attr w:name="ProductID" w:val="905 мм"/>
              </w:smartTagPr>
              <w:r>
                <w:rPr>
                  <w:sz w:val="22"/>
                  <w:szCs w:val="22"/>
                </w:rPr>
                <w:t>905 мм</w:t>
              </w:r>
            </w:smartTag>
            <w:r>
              <w:rPr>
                <w:sz w:val="22"/>
                <w:szCs w:val="22"/>
              </w:rPr>
              <w:t xml:space="preserve">, глубина не менее </w:t>
            </w:r>
            <w:smartTag w:uri="urn:schemas-microsoft-com:office:smarttags" w:element="metricconverter">
              <w:smartTagPr>
                <w:attr w:name="ProductID" w:val="430 мм"/>
              </w:smartTagPr>
              <w:r>
                <w:rPr>
                  <w:sz w:val="22"/>
                  <w:szCs w:val="22"/>
                </w:rPr>
                <w:t>430 мм</w:t>
              </w:r>
            </w:smartTag>
            <w:r>
              <w:rPr>
                <w:sz w:val="22"/>
                <w:szCs w:val="22"/>
              </w:rPr>
              <w:t xml:space="preserve"> и не более </w:t>
            </w:r>
            <w:smartTag w:uri="urn:schemas-microsoft-com:office:smarttags" w:element="metricconverter">
              <w:smartTagPr>
                <w:attr w:name="ProductID" w:val="435 мм"/>
              </w:smartTagPr>
              <w:r>
                <w:rPr>
                  <w:sz w:val="22"/>
                  <w:szCs w:val="22"/>
                </w:rPr>
                <w:t>435 мм</w:t>
              </w:r>
            </w:smartTag>
            <w:r>
              <w:rPr>
                <w:sz w:val="22"/>
                <w:szCs w:val="22"/>
              </w:rPr>
              <w:t xml:space="preserve">, высота не менее </w:t>
            </w:r>
            <w:smartTag w:uri="urn:schemas-microsoft-com:office:smarttags" w:element="metricconverter">
              <w:smartTagPr>
                <w:attr w:name="ProductID" w:val="1980 мм"/>
              </w:smartTagPr>
              <w:r>
                <w:rPr>
                  <w:sz w:val="22"/>
                  <w:szCs w:val="22"/>
                </w:rPr>
                <w:t>1980 мм</w:t>
              </w:r>
            </w:smartTag>
            <w:r>
              <w:rPr>
                <w:sz w:val="22"/>
                <w:szCs w:val="22"/>
              </w:rPr>
              <w:t xml:space="preserve"> и не более </w:t>
            </w:r>
            <w:smartTag w:uri="urn:schemas-microsoft-com:office:smarttags" w:element="metricconverter">
              <w:smartTagPr>
                <w:attr w:name="ProductID" w:val="1999 мм"/>
              </w:smartTagPr>
              <w:r>
                <w:rPr>
                  <w:sz w:val="22"/>
                  <w:szCs w:val="22"/>
                </w:rPr>
                <w:t>1999 мм</w:t>
              </w:r>
            </w:smartTag>
            <w:r>
              <w:rPr>
                <w:sz w:val="22"/>
                <w:szCs w:val="22"/>
              </w:rPr>
              <w:t xml:space="preserve">. Массивный топ выполнен из ЛДСП не менее </w:t>
            </w:r>
            <w:smartTag w:uri="urn:schemas-microsoft-com:office:smarttags" w:element="metricconverter">
              <w:smartTagPr>
                <w:attr w:name="ProductID" w:val="28 мм"/>
              </w:smartTagPr>
              <w:r>
                <w:rPr>
                  <w:sz w:val="22"/>
                  <w:szCs w:val="22"/>
                </w:rPr>
                <w:t>28 мм</w:t>
              </w:r>
            </w:smartTag>
            <w:r>
              <w:rPr>
                <w:sz w:val="22"/>
                <w:szCs w:val="22"/>
              </w:rPr>
              <w:t xml:space="preserve"> и не более </w:t>
            </w:r>
            <w:smartTag w:uri="urn:schemas-microsoft-com:office:smarttags" w:element="metricconverter">
              <w:smartTagPr>
                <w:attr w:name="ProductID" w:val="32 мм"/>
              </w:smartTagPr>
              <w:r>
                <w:rPr>
                  <w:sz w:val="22"/>
                  <w:szCs w:val="22"/>
                </w:rPr>
                <w:t>32 мм</w:t>
              </w:r>
            </w:smartTag>
            <w:r>
              <w:rPr>
                <w:sz w:val="22"/>
                <w:szCs w:val="22"/>
              </w:rPr>
              <w:t xml:space="preserve"> </w:t>
            </w:r>
            <w:proofErr w:type="gramStart"/>
            <w:r>
              <w:rPr>
                <w:sz w:val="22"/>
                <w:szCs w:val="22"/>
              </w:rPr>
              <w:t>с  2</w:t>
            </w:r>
            <w:proofErr w:type="gramEnd"/>
            <w:r>
              <w:rPr>
                <w:sz w:val="22"/>
                <w:szCs w:val="22"/>
              </w:rPr>
              <w:t xml:space="preserve">-х сторонним </w:t>
            </w:r>
            <w:proofErr w:type="spellStart"/>
            <w:r>
              <w:rPr>
                <w:sz w:val="22"/>
                <w:szCs w:val="22"/>
              </w:rPr>
              <w:t>меламиновым</w:t>
            </w:r>
            <w:proofErr w:type="spellEnd"/>
            <w:r>
              <w:rPr>
                <w:sz w:val="22"/>
                <w:szCs w:val="22"/>
              </w:rPr>
              <w:t xml:space="preserve"> покрытием и облицован декоративной профилированной кромкой с ребристой выпукло-вогнутой поверхностью, имитирующей срез дерева, толщиной более </w:t>
            </w:r>
            <w:smartTag w:uri="urn:schemas-microsoft-com:office:smarttags" w:element="metricconverter">
              <w:smartTagPr>
                <w:attr w:name="ProductID" w:val="1,9 мм"/>
              </w:smartTagPr>
              <w:r>
                <w:rPr>
                  <w:sz w:val="22"/>
                  <w:szCs w:val="22"/>
                </w:rPr>
                <w:t>1,9 мм</w:t>
              </w:r>
            </w:smartTag>
            <w:r>
              <w:rPr>
                <w:sz w:val="22"/>
                <w:szCs w:val="22"/>
              </w:rPr>
              <w:t xml:space="preserve">, но менее </w:t>
            </w:r>
            <w:smartTag w:uri="urn:schemas-microsoft-com:office:smarttags" w:element="metricconverter">
              <w:smartTagPr>
                <w:attr w:name="ProductID" w:val="3 мм"/>
              </w:smartTagPr>
              <w:r>
                <w:rPr>
                  <w:sz w:val="22"/>
                  <w:szCs w:val="22"/>
                </w:rPr>
                <w:t>3 мм</w:t>
              </w:r>
            </w:smartTag>
            <w:r>
              <w:rPr>
                <w:sz w:val="22"/>
                <w:szCs w:val="22"/>
              </w:rPr>
              <w:t xml:space="preserve">. Каркас выполнен из ЛДСП не менее </w:t>
            </w:r>
            <w:smartTag w:uri="urn:schemas-microsoft-com:office:smarttags" w:element="metricconverter">
              <w:smartTagPr>
                <w:attr w:name="ProductID" w:val="18 мм"/>
              </w:smartTagPr>
              <w:r>
                <w:rPr>
                  <w:sz w:val="22"/>
                  <w:szCs w:val="22"/>
                </w:rPr>
                <w:t>18 мм</w:t>
              </w:r>
            </w:smartTag>
            <w:r>
              <w:rPr>
                <w:sz w:val="22"/>
                <w:szCs w:val="22"/>
              </w:rPr>
              <w:t xml:space="preserve"> и не более </w:t>
            </w:r>
            <w:smartTag w:uri="urn:schemas-microsoft-com:office:smarttags" w:element="metricconverter">
              <w:smartTagPr>
                <w:attr w:name="ProductID" w:val="22 мм"/>
              </w:smartTagPr>
              <w:r>
                <w:rPr>
                  <w:sz w:val="22"/>
                  <w:szCs w:val="22"/>
                </w:rPr>
                <w:t>22 мм</w:t>
              </w:r>
            </w:smartTag>
            <w:r>
              <w:rPr>
                <w:sz w:val="22"/>
                <w:szCs w:val="22"/>
              </w:rPr>
              <w:t xml:space="preserve"> </w:t>
            </w:r>
            <w:proofErr w:type="gramStart"/>
            <w:r>
              <w:rPr>
                <w:sz w:val="22"/>
                <w:szCs w:val="22"/>
              </w:rPr>
              <w:t>с  2</w:t>
            </w:r>
            <w:proofErr w:type="gramEnd"/>
            <w:r>
              <w:rPr>
                <w:sz w:val="22"/>
                <w:szCs w:val="22"/>
              </w:rPr>
              <w:t xml:space="preserve">-х сторонним </w:t>
            </w:r>
            <w:proofErr w:type="spellStart"/>
            <w:r>
              <w:rPr>
                <w:sz w:val="22"/>
                <w:szCs w:val="22"/>
              </w:rPr>
              <w:t>меламиновым</w:t>
            </w:r>
            <w:proofErr w:type="spellEnd"/>
            <w:r>
              <w:rPr>
                <w:sz w:val="22"/>
                <w:szCs w:val="22"/>
              </w:rPr>
              <w:t xml:space="preserve"> покрытием и облицован кромкой ABS более </w:t>
            </w:r>
            <w:smartTag w:uri="urn:schemas-microsoft-com:office:smarttags" w:element="metricconverter">
              <w:smartTagPr>
                <w:attr w:name="ProductID" w:val="0,9 мм"/>
              </w:smartTagPr>
              <w:r>
                <w:rPr>
                  <w:sz w:val="22"/>
                  <w:szCs w:val="22"/>
                </w:rPr>
                <w:t>0,9 мм</w:t>
              </w:r>
            </w:smartTag>
            <w:r>
              <w:rPr>
                <w:sz w:val="22"/>
                <w:szCs w:val="22"/>
              </w:rPr>
              <w:t xml:space="preserve">, но менее </w:t>
            </w:r>
            <w:smartTag w:uri="urn:schemas-microsoft-com:office:smarttags" w:element="metricconverter">
              <w:smartTagPr>
                <w:attr w:name="ProductID" w:val="2 мм"/>
              </w:smartTagPr>
              <w:r>
                <w:rPr>
                  <w:sz w:val="22"/>
                  <w:szCs w:val="22"/>
                </w:rPr>
                <w:t>2 мм</w:t>
              </w:r>
            </w:smartTag>
            <w:r>
              <w:rPr>
                <w:sz w:val="22"/>
                <w:szCs w:val="22"/>
              </w:rPr>
              <w:t xml:space="preserve">. Задняя стенка выполнена из ЛДСП не менее </w:t>
            </w:r>
            <w:smartTag w:uri="urn:schemas-microsoft-com:office:smarttags" w:element="metricconverter">
              <w:smartTagPr>
                <w:attr w:name="ProductID" w:val="18 мм"/>
              </w:smartTagPr>
              <w:r>
                <w:rPr>
                  <w:sz w:val="22"/>
                  <w:szCs w:val="22"/>
                </w:rPr>
                <w:t>18 мм</w:t>
              </w:r>
            </w:smartTag>
            <w:r>
              <w:rPr>
                <w:sz w:val="22"/>
                <w:szCs w:val="22"/>
              </w:rPr>
              <w:t xml:space="preserve"> и не более </w:t>
            </w:r>
            <w:smartTag w:uri="urn:schemas-microsoft-com:office:smarttags" w:element="metricconverter">
              <w:smartTagPr>
                <w:attr w:name="ProductID" w:val="22 мм"/>
              </w:smartTagPr>
              <w:r>
                <w:rPr>
                  <w:sz w:val="22"/>
                  <w:szCs w:val="22"/>
                </w:rPr>
                <w:t>22 мм</w:t>
              </w:r>
            </w:smartTag>
            <w:r>
              <w:rPr>
                <w:sz w:val="22"/>
                <w:szCs w:val="22"/>
              </w:rPr>
              <w:t xml:space="preserve"> с 2-х сторонним </w:t>
            </w:r>
            <w:proofErr w:type="spellStart"/>
            <w:r>
              <w:rPr>
                <w:sz w:val="22"/>
                <w:szCs w:val="22"/>
              </w:rPr>
              <w:t>меламиновым</w:t>
            </w:r>
            <w:proofErr w:type="spellEnd"/>
            <w:r>
              <w:rPr>
                <w:sz w:val="22"/>
                <w:szCs w:val="22"/>
              </w:rPr>
              <w:t xml:space="preserve"> покрытием. По всей высоте шкафа расположены не менее чем 4 полки, образующие не менее 5 ниш. Верхняя часть шкафа открытая. Нижняя часть шкафа закрыта двумя глухими распашными дверями, каждая дверь оснащена широкой металлической ручкой в форме скобы, цвет ручек серебристый металлик.  Шкаф должен составлять комплект со шкафами-гардеробами и рабочими столами, должен соответствовать им по оттенку цветового покрытия и дизайну, а также совпадать со шкафами-гардеробами по размерам, что обеспечивает возможность стыковки их в линию. При сборке используется соединительная фурнитура – 2-х компонентная эксцентриковая стяжка с заглушкой. Каркас шкафа имеет металлопластиковые опоры, регулируемые по высоте для устранения неровностей пола. Цвет топа и фасадов: береза. Цвет каркаса: </w:t>
            </w:r>
            <w:r>
              <w:rPr>
                <w:sz w:val="22"/>
                <w:szCs w:val="22"/>
              </w:rPr>
              <w:lastRenderedPageBreak/>
              <w:t>береза/серый. Образцы цветового покрытия должны быть согласованы с заказчиком.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507C2EEC" w14:textId="77777777" w:rsidR="00FE72A8" w:rsidRPr="00EA3A16" w:rsidRDefault="00FE72A8" w:rsidP="00B61DAD">
            <w:pPr>
              <w:jc w:val="center"/>
              <w:rPr>
                <w:b/>
                <w:sz w:val="22"/>
                <w:szCs w:val="22"/>
              </w:rPr>
            </w:pPr>
            <w:r w:rsidRPr="00EA3A16">
              <w:rPr>
                <w:b/>
                <w:sz w:val="22"/>
                <w:szCs w:val="22"/>
              </w:rPr>
              <w:lastRenderedPageBreak/>
              <w:t>10</w:t>
            </w:r>
          </w:p>
        </w:tc>
      </w:tr>
      <w:tr w:rsidR="00FE72A8" w:rsidRPr="00EA3A16" w14:paraId="0A3CAE5B"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50D74A9" w14:textId="77777777" w:rsidR="00FE72A8" w:rsidRPr="00EA3A16" w:rsidRDefault="00FE72A8" w:rsidP="00B61DAD">
            <w:pPr>
              <w:jc w:val="center"/>
              <w:rPr>
                <w:b/>
                <w:sz w:val="22"/>
                <w:szCs w:val="22"/>
              </w:rPr>
            </w:pPr>
            <w:r>
              <w:rPr>
                <w:b/>
                <w:sz w:val="22"/>
                <w:szCs w:val="22"/>
              </w:rPr>
              <w:lastRenderedPageBreak/>
              <w:t>16</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041567C" w14:textId="77777777" w:rsidR="00FE72A8" w:rsidRPr="00886F8A" w:rsidRDefault="00FE72A8" w:rsidP="00B61DAD">
            <w:pPr>
              <w:rPr>
                <w:b/>
                <w:sz w:val="22"/>
                <w:szCs w:val="22"/>
              </w:rPr>
            </w:pPr>
            <w:r w:rsidRPr="00886F8A">
              <w:rPr>
                <w:b/>
                <w:sz w:val="22"/>
                <w:szCs w:val="22"/>
              </w:rPr>
              <w:t>Тумба под аппаратуру</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659F736A" w14:textId="77777777" w:rsidR="00FE72A8" w:rsidRDefault="00FE72A8" w:rsidP="00B61DAD">
            <w:pPr>
              <w:jc w:val="both"/>
              <w:rPr>
                <w:sz w:val="22"/>
                <w:szCs w:val="22"/>
              </w:rPr>
            </w:pPr>
            <w:r>
              <w:rPr>
                <w:sz w:val="22"/>
                <w:szCs w:val="22"/>
              </w:rPr>
              <w:t xml:space="preserve">Габаритные размеры: ширина не менее </w:t>
            </w:r>
            <w:smartTag w:uri="urn:schemas-microsoft-com:office:smarttags" w:element="metricconverter">
              <w:smartTagPr>
                <w:attr w:name="ProductID" w:val="800 мм"/>
              </w:smartTagPr>
              <w:r>
                <w:rPr>
                  <w:sz w:val="22"/>
                  <w:szCs w:val="22"/>
                </w:rPr>
                <w:t>800 мм</w:t>
              </w:r>
            </w:smartTag>
            <w:r>
              <w:rPr>
                <w:sz w:val="22"/>
                <w:szCs w:val="22"/>
              </w:rPr>
              <w:t xml:space="preserve"> и не более </w:t>
            </w:r>
            <w:smartTag w:uri="urn:schemas-microsoft-com:office:smarttags" w:element="metricconverter">
              <w:smartTagPr>
                <w:attr w:name="ProductID" w:val="605 мм"/>
              </w:smartTagPr>
              <w:r>
                <w:rPr>
                  <w:sz w:val="22"/>
                  <w:szCs w:val="22"/>
                </w:rPr>
                <w:t>605 мм</w:t>
              </w:r>
            </w:smartTag>
            <w:r>
              <w:rPr>
                <w:sz w:val="22"/>
                <w:szCs w:val="22"/>
              </w:rPr>
              <w:t xml:space="preserve">, глубина не менее </w:t>
            </w:r>
            <w:smartTag w:uri="urn:schemas-microsoft-com:office:smarttags" w:element="metricconverter">
              <w:smartTagPr>
                <w:attr w:name="ProductID" w:val="600 мм"/>
              </w:smartTagPr>
              <w:r>
                <w:rPr>
                  <w:sz w:val="22"/>
                  <w:szCs w:val="22"/>
                </w:rPr>
                <w:t>600 мм</w:t>
              </w:r>
            </w:smartTag>
            <w:r>
              <w:rPr>
                <w:sz w:val="22"/>
                <w:szCs w:val="22"/>
              </w:rPr>
              <w:t xml:space="preserve"> и не более </w:t>
            </w:r>
            <w:smartTag w:uri="urn:schemas-microsoft-com:office:smarttags" w:element="metricconverter">
              <w:smartTagPr>
                <w:attr w:name="ProductID" w:val="605 мм"/>
              </w:smartTagPr>
              <w:r>
                <w:rPr>
                  <w:sz w:val="22"/>
                  <w:szCs w:val="22"/>
                </w:rPr>
                <w:t>605 мм</w:t>
              </w:r>
            </w:smartTag>
            <w:r>
              <w:rPr>
                <w:sz w:val="22"/>
                <w:szCs w:val="22"/>
              </w:rPr>
              <w:t xml:space="preserve">, высота не менее </w:t>
            </w:r>
            <w:smartTag w:uri="urn:schemas-microsoft-com:office:smarttags" w:element="metricconverter">
              <w:smartTagPr>
                <w:attr w:name="ProductID" w:val="670 мм"/>
              </w:smartTagPr>
              <w:r>
                <w:rPr>
                  <w:sz w:val="22"/>
                  <w:szCs w:val="22"/>
                </w:rPr>
                <w:t>670 мм</w:t>
              </w:r>
            </w:smartTag>
            <w:r>
              <w:rPr>
                <w:sz w:val="22"/>
                <w:szCs w:val="22"/>
              </w:rPr>
              <w:t xml:space="preserve"> и не более </w:t>
            </w:r>
            <w:smartTag w:uri="urn:schemas-microsoft-com:office:smarttags" w:element="metricconverter">
              <w:smartTagPr>
                <w:attr w:name="ProductID" w:val="680 мм"/>
              </w:smartTagPr>
              <w:r>
                <w:rPr>
                  <w:sz w:val="22"/>
                  <w:szCs w:val="22"/>
                </w:rPr>
                <w:t>680 мм</w:t>
              </w:r>
            </w:smartTag>
            <w:r>
              <w:rPr>
                <w:sz w:val="22"/>
                <w:szCs w:val="22"/>
              </w:rPr>
              <w:t xml:space="preserve">. Массивный топ выполнен из ЛДСП не менее </w:t>
            </w:r>
            <w:smartTag w:uri="urn:schemas-microsoft-com:office:smarttags" w:element="metricconverter">
              <w:smartTagPr>
                <w:attr w:name="ProductID" w:val="28 мм"/>
              </w:smartTagPr>
              <w:r>
                <w:rPr>
                  <w:sz w:val="22"/>
                  <w:szCs w:val="22"/>
                </w:rPr>
                <w:t>28 мм</w:t>
              </w:r>
            </w:smartTag>
            <w:r>
              <w:rPr>
                <w:sz w:val="22"/>
                <w:szCs w:val="22"/>
              </w:rPr>
              <w:t xml:space="preserve"> и не более </w:t>
            </w:r>
            <w:smartTag w:uri="urn:schemas-microsoft-com:office:smarttags" w:element="metricconverter">
              <w:smartTagPr>
                <w:attr w:name="ProductID" w:val="32 мм"/>
              </w:smartTagPr>
              <w:r>
                <w:rPr>
                  <w:sz w:val="22"/>
                  <w:szCs w:val="22"/>
                </w:rPr>
                <w:t>32 мм</w:t>
              </w:r>
            </w:smartTag>
            <w:r>
              <w:rPr>
                <w:sz w:val="22"/>
                <w:szCs w:val="22"/>
              </w:rPr>
              <w:t xml:space="preserve"> с 2-х сторонним </w:t>
            </w:r>
            <w:proofErr w:type="spellStart"/>
            <w:r>
              <w:rPr>
                <w:sz w:val="22"/>
                <w:szCs w:val="22"/>
              </w:rPr>
              <w:t>меламиновым</w:t>
            </w:r>
            <w:proofErr w:type="spellEnd"/>
            <w:r>
              <w:rPr>
                <w:sz w:val="22"/>
                <w:szCs w:val="22"/>
              </w:rPr>
              <w:t xml:space="preserve"> покрытием и облицован декоративной профилированной кромкой с ребристой выпукло-вогнутой поверхностью, имитирующей срез дерева, толщиной более </w:t>
            </w:r>
            <w:smartTag w:uri="urn:schemas-microsoft-com:office:smarttags" w:element="metricconverter">
              <w:smartTagPr>
                <w:attr w:name="ProductID" w:val="1,9 мм"/>
              </w:smartTagPr>
              <w:r>
                <w:rPr>
                  <w:sz w:val="22"/>
                  <w:szCs w:val="22"/>
                </w:rPr>
                <w:t>1,9 мм</w:t>
              </w:r>
            </w:smartTag>
            <w:r>
              <w:rPr>
                <w:sz w:val="22"/>
                <w:szCs w:val="22"/>
              </w:rPr>
              <w:t xml:space="preserve">, но менее </w:t>
            </w:r>
            <w:smartTag w:uri="urn:schemas-microsoft-com:office:smarttags" w:element="metricconverter">
              <w:smartTagPr>
                <w:attr w:name="ProductID" w:val="3 мм"/>
              </w:smartTagPr>
              <w:r>
                <w:rPr>
                  <w:sz w:val="22"/>
                  <w:szCs w:val="22"/>
                </w:rPr>
                <w:t>3 мм</w:t>
              </w:r>
            </w:smartTag>
            <w:r>
              <w:rPr>
                <w:sz w:val="22"/>
                <w:szCs w:val="22"/>
              </w:rPr>
              <w:t xml:space="preserve">. Каркас выполнен из ЛДСП не менее </w:t>
            </w:r>
            <w:smartTag w:uri="urn:schemas-microsoft-com:office:smarttags" w:element="metricconverter">
              <w:smartTagPr>
                <w:attr w:name="ProductID" w:val="18 мм"/>
              </w:smartTagPr>
              <w:r>
                <w:rPr>
                  <w:sz w:val="22"/>
                  <w:szCs w:val="22"/>
                </w:rPr>
                <w:t>18 мм</w:t>
              </w:r>
            </w:smartTag>
            <w:r>
              <w:rPr>
                <w:sz w:val="22"/>
                <w:szCs w:val="22"/>
              </w:rPr>
              <w:t xml:space="preserve"> и не более </w:t>
            </w:r>
            <w:smartTag w:uri="urn:schemas-microsoft-com:office:smarttags" w:element="metricconverter">
              <w:smartTagPr>
                <w:attr w:name="ProductID" w:val="22 мм"/>
              </w:smartTagPr>
              <w:r>
                <w:rPr>
                  <w:sz w:val="22"/>
                  <w:szCs w:val="22"/>
                </w:rPr>
                <w:t>22 мм</w:t>
              </w:r>
            </w:smartTag>
            <w:r>
              <w:rPr>
                <w:sz w:val="22"/>
                <w:szCs w:val="22"/>
              </w:rPr>
              <w:t xml:space="preserve"> </w:t>
            </w:r>
            <w:proofErr w:type="gramStart"/>
            <w:r>
              <w:rPr>
                <w:sz w:val="22"/>
                <w:szCs w:val="22"/>
              </w:rPr>
              <w:t>с  2</w:t>
            </w:r>
            <w:proofErr w:type="gramEnd"/>
            <w:r>
              <w:rPr>
                <w:sz w:val="22"/>
                <w:szCs w:val="22"/>
              </w:rPr>
              <w:t xml:space="preserve">-х сторонним </w:t>
            </w:r>
            <w:proofErr w:type="spellStart"/>
            <w:r>
              <w:rPr>
                <w:sz w:val="22"/>
                <w:szCs w:val="22"/>
              </w:rPr>
              <w:t>меламиновым</w:t>
            </w:r>
            <w:proofErr w:type="spellEnd"/>
            <w:r>
              <w:rPr>
                <w:sz w:val="22"/>
                <w:szCs w:val="22"/>
              </w:rPr>
              <w:t xml:space="preserve"> покрытием и облицован кромкой ABS более </w:t>
            </w:r>
            <w:smartTag w:uri="urn:schemas-microsoft-com:office:smarttags" w:element="metricconverter">
              <w:smartTagPr>
                <w:attr w:name="ProductID" w:val="0,9 мм"/>
              </w:smartTagPr>
              <w:r>
                <w:rPr>
                  <w:sz w:val="22"/>
                  <w:szCs w:val="22"/>
                </w:rPr>
                <w:t>0,9 мм</w:t>
              </w:r>
            </w:smartTag>
            <w:r>
              <w:rPr>
                <w:sz w:val="22"/>
                <w:szCs w:val="22"/>
              </w:rPr>
              <w:t xml:space="preserve">, но менее </w:t>
            </w:r>
            <w:smartTag w:uri="urn:schemas-microsoft-com:office:smarttags" w:element="metricconverter">
              <w:smartTagPr>
                <w:attr w:name="ProductID" w:val="2 мм"/>
              </w:smartTagPr>
              <w:r>
                <w:rPr>
                  <w:sz w:val="22"/>
                  <w:szCs w:val="22"/>
                </w:rPr>
                <w:t>2 мм</w:t>
              </w:r>
            </w:smartTag>
            <w:r>
              <w:rPr>
                <w:sz w:val="22"/>
                <w:szCs w:val="22"/>
              </w:rPr>
              <w:t xml:space="preserve">. Задняя стенка выполнена из ЛДСП не менее </w:t>
            </w:r>
            <w:smartTag w:uri="urn:schemas-microsoft-com:office:smarttags" w:element="metricconverter">
              <w:smartTagPr>
                <w:attr w:name="ProductID" w:val="18 мм"/>
              </w:smartTagPr>
              <w:r>
                <w:rPr>
                  <w:sz w:val="22"/>
                  <w:szCs w:val="22"/>
                </w:rPr>
                <w:t>18 мм</w:t>
              </w:r>
            </w:smartTag>
            <w:r>
              <w:rPr>
                <w:sz w:val="22"/>
                <w:szCs w:val="22"/>
              </w:rPr>
              <w:t xml:space="preserve"> и не более </w:t>
            </w:r>
            <w:smartTag w:uri="urn:schemas-microsoft-com:office:smarttags" w:element="metricconverter">
              <w:smartTagPr>
                <w:attr w:name="ProductID" w:val="22 мм"/>
              </w:smartTagPr>
              <w:r>
                <w:rPr>
                  <w:sz w:val="22"/>
                  <w:szCs w:val="22"/>
                </w:rPr>
                <w:t>22 мм</w:t>
              </w:r>
            </w:smartTag>
            <w:r>
              <w:rPr>
                <w:sz w:val="22"/>
                <w:szCs w:val="22"/>
              </w:rPr>
              <w:t xml:space="preserve"> с 2-х сторонним </w:t>
            </w:r>
            <w:proofErr w:type="spellStart"/>
            <w:r>
              <w:rPr>
                <w:sz w:val="22"/>
                <w:szCs w:val="22"/>
              </w:rPr>
              <w:t>меламиновым</w:t>
            </w:r>
            <w:proofErr w:type="spellEnd"/>
            <w:r>
              <w:rPr>
                <w:sz w:val="22"/>
                <w:szCs w:val="22"/>
              </w:rPr>
              <w:t xml:space="preserve"> покрытием. Тумба разделена на два отделения вертикальной перегородкой. Внешнее отделение оборудовано боковыми панелями и минимум одной полкой, образующей две открытых ниши. Внутреннее отделение также оборудовано минимум одной полкой</w:t>
            </w:r>
            <w:r w:rsidRPr="00E00E52">
              <w:rPr>
                <w:sz w:val="22"/>
                <w:szCs w:val="22"/>
              </w:rPr>
              <w:t>.  Тумба под аппаратуру</w:t>
            </w:r>
            <w:r>
              <w:rPr>
                <w:sz w:val="22"/>
                <w:szCs w:val="22"/>
              </w:rPr>
              <w:t xml:space="preserve"> должна составлять комплект с рабочими столами, со шкафами для документов и шкафами-гардеробами, должна соответствовать им по оттенку цветового покрытия и дизайну.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устранения неровностей пола.  Цвет топа: береза. Цвет каркаса: береза/серый. Образцы цветового покрытия должны быть согласованы с заказчиком.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311B9555" w14:textId="77777777" w:rsidR="00FE72A8" w:rsidRPr="00EA3A16" w:rsidRDefault="00FE72A8" w:rsidP="00B61DAD">
            <w:pPr>
              <w:jc w:val="center"/>
              <w:rPr>
                <w:b/>
                <w:sz w:val="22"/>
                <w:szCs w:val="22"/>
              </w:rPr>
            </w:pPr>
            <w:r>
              <w:rPr>
                <w:b/>
                <w:sz w:val="22"/>
                <w:szCs w:val="22"/>
              </w:rPr>
              <w:t>25</w:t>
            </w:r>
          </w:p>
        </w:tc>
      </w:tr>
      <w:tr w:rsidR="00FE72A8" w:rsidRPr="00EA3A16" w14:paraId="2B9E7F0B"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54F98FAE" w14:textId="77777777" w:rsidR="00FE72A8" w:rsidRPr="00EA3A16" w:rsidRDefault="00FE72A8" w:rsidP="00B61DAD">
            <w:pPr>
              <w:jc w:val="center"/>
              <w:rPr>
                <w:b/>
                <w:sz w:val="22"/>
                <w:szCs w:val="22"/>
              </w:rPr>
            </w:pPr>
            <w:r>
              <w:rPr>
                <w:b/>
                <w:sz w:val="22"/>
                <w:szCs w:val="22"/>
              </w:rPr>
              <w:t>17</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509F003" w14:textId="77777777" w:rsidR="00FE72A8" w:rsidRPr="00886F8A" w:rsidRDefault="00FE72A8" w:rsidP="00B61DAD">
            <w:pPr>
              <w:rPr>
                <w:b/>
                <w:sz w:val="22"/>
                <w:szCs w:val="22"/>
              </w:rPr>
            </w:pPr>
            <w:r w:rsidRPr="00886F8A">
              <w:rPr>
                <w:b/>
                <w:sz w:val="22"/>
                <w:szCs w:val="22"/>
              </w:rPr>
              <w:t xml:space="preserve">Кресло </w:t>
            </w:r>
            <w:r>
              <w:rPr>
                <w:b/>
                <w:sz w:val="22"/>
                <w:szCs w:val="22"/>
              </w:rPr>
              <w:t>сотрудника</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694968D9" w14:textId="77777777" w:rsidR="00FE72A8" w:rsidRDefault="00FE72A8" w:rsidP="00B61DAD">
            <w:pPr>
              <w:jc w:val="both"/>
              <w:rPr>
                <w:sz w:val="22"/>
                <w:szCs w:val="22"/>
              </w:rPr>
            </w:pPr>
            <w:r>
              <w:rPr>
                <w:sz w:val="22"/>
                <w:szCs w:val="22"/>
              </w:rPr>
              <w:t xml:space="preserve">Габаритные размеры: ширина не менее </w:t>
            </w:r>
            <w:smartTag w:uri="urn:schemas-microsoft-com:office:smarttags" w:element="metricconverter">
              <w:smartTagPr>
                <w:attr w:name="ProductID" w:val="650 мм"/>
              </w:smartTagPr>
              <w:r>
                <w:rPr>
                  <w:sz w:val="22"/>
                  <w:szCs w:val="22"/>
                </w:rPr>
                <w:t>650 мм</w:t>
              </w:r>
            </w:smartTag>
            <w:r>
              <w:rPr>
                <w:sz w:val="22"/>
                <w:szCs w:val="22"/>
              </w:rPr>
              <w:t xml:space="preserve"> и не более </w:t>
            </w:r>
            <w:smartTag w:uri="urn:schemas-microsoft-com:office:smarttags" w:element="metricconverter">
              <w:smartTagPr>
                <w:attr w:name="ProductID" w:val="655 мм"/>
              </w:smartTagPr>
              <w:r>
                <w:rPr>
                  <w:sz w:val="22"/>
                  <w:szCs w:val="22"/>
                </w:rPr>
                <w:t>655 мм</w:t>
              </w:r>
            </w:smartTag>
            <w:r>
              <w:rPr>
                <w:sz w:val="22"/>
                <w:szCs w:val="22"/>
              </w:rPr>
              <w:t xml:space="preserve">, глубина не менее </w:t>
            </w:r>
            <w:smartTag w:uri="urn:schemas-microsoft-com:office:smarttags" w:element="metricconverter">
              <w:smartTagPr>
                <w:attr w:name="ProductID" w:val="650 мм"/>
              </w:smartTagPr>
              <w:r>
                <w:rPr>
                  <w:sz w:val="22"/>
                  <w:szCs w:val="22"/>
                </w:rPr>
                <w:t>650 мм</w:t>
              </w:r>
            </w:smartTag>
            <w:r>
              <w:rPr>
                <w:sz w:val="22"/>
                <w:szCs w:val="22"/>
              </w:rPr>
              <w:t xml:space="preserve"> и не более </w:t>
            </w:r>
            <w:smartTag w:uri="urn:schemas-microsoft-com:office:smarttags" w:element="metricconverter">
              <w:smartTagPr>
                <w:attr w:name="ProductID" w:val="655 мм"/>
              </w:smartTagPr>
              <w:r>
                <w:rPr>
                  <w:sz w:val="22"/>
                  <w:szCs w:val="22"/>
                </w:rPr>
                <w:t>655 мм</w:t>
              </w:r>
            </w:smartTag>
            <w:r>
              <w:rPr>
                <w:sz w:val="22"/>
                <w:szCs w:val="22"/>
              </w:rPr>
              <w:t xml:space="preserve">, высота не менее </w:t>
            </w:r>
            <w:smartTag w:uri="urn:schemas-microsoft-com:office:smarttags" w:element="metricconverter">
              <w:smartTagPr>
                <w:attr w:name="ProductID" w:val="1155 мм"/>
              </w:smartTagPr>
              <w:r>
                <w:rPr>
                  <w:sz w:val="22"/>
                  <w:szCs w:val="22"/>
                </w:rPr>
                <w:t>1155 мм</w:t>
              </w:r>
            </w:smartTag>
            <w:r>
              <w:rPr>
                <w:sz w:val="22"/>
                <w:szCs w:val="22"/>
              </w:rPr>
              <w:t xml:space="preserve"> и не более </w:t>
            </w:r>
            <w:smartTag w:uri="urn:schemas-microsoft-com:office:smarttags" w:element="metricconverter">
              <w:smartTagPr>
                <w:attr w:name="ProductID" w:val="1285 мм"/>
              </w:smartTagPr>
              <w:r>
                <w:rPr>
                  <w:sz w:val="22"/>
                  <w:szCs w:val="22"/>
                </w:rPr>
                <w:t>1285 мм</w:t>
              </w:r>
            </w:smartTag>
            <w:r>
              <w:rPr>
                <w:sz w:val="22"/>
                <w:szCs w:val="22"/>
              </w:rPr>
              <w:t xml:space="preserve">. Вращающееся кресло, оснащено пятилучевой пластиковой крестовиной </w:t>
            </w:r>
            <w:r w:rsidRPr="00EA3A16">
              <w:rPr>
                <w:sz w:val="22"/>
                <w:szCs w:val="22"/>
              </w:rPr>
              <w:t xml:space="preserve">с дополнительными ребрами жесткости, </w:t>
            </w:r>
            <w:r>
              <w:rPr>
                <w:sz w:val="22"/>
                <w:szCs w:val="22"/>
              </w:rPr>
              <w:t xml:space="preserve">с 5-ю пластиковыми роликами, диаметр крестовины не менее </w:t>
            </w:r>
            <w:smartTag w:uri="urn:schemas-microsoft-com:office:smarttags" w:element="metricconverter">
              <w:smartTagPr>
                <w:attr w:name="ProductID" w:val="650 мм"/>
              </w:smartTagPr>
              <w:r>
                <w:rPr>
                  <w:sz w:val="22"/>
                  <w:szCs w:val="22"/>
                </w:rPr>
                <w:t>650 мм</w:t>
              </w:r>
            </w:smartTag>
            <w:r>
              <w:rPr>
                <w:sz w:val="22"/>
                <w:szCs w:val="22"/>
              </w:rPr>
              <w:t xml:space="preserve"> и не более </w:t>
            </w:r>
            <w:smartTag w:uri="urn:schemas-microsoft-com:office:smarttags" w:element="metricconverter">
              <w:smartTagPr>
                <w:attr w:name="ProductID" w:val="655 мм"/>
              </w:smartTagPr>
              <w:r>
                <w:rPr>
                  <w:sz w:val="22"/>
                  <w:szCs w:val="22"/>
                </w:rPr>
                <w:t>655 мм</w:t>
              </w:r>
            </w:smartTag>
            <w:r>
              <w:rPr>
                <w:sz w:val="22"/>
                <w:szCs w:val="22"/>
              </w:rPr>
              <w:t xml:space="preserve">. </w:t>
            </w:r>
            <w:r w:rsidRPr="007A0AB0">
              <w:rPr>
                <w:sz w:val="22"/>
                <w:szCs w:val="22"/>
              </w:rPr>
              <w:t xml:space="preserve">Диаметр штока </w:t>
            </w:r>
            <w:smartTag w:uri="urn:schemas-microsoft-com:office:smarttags" w:element="metricconverter">
              <w:smartTagPr>
                <w:attr w:name="ProductID" w:val="11 мм"/>
              </w:smartTagPr>
              <w:r w:rsidRPr="007A0AB0">
                <w:rPr>
                  <w:sz w:val="22"/>
                  <w:szCs w:val="22"/>
                </w:rPr>
                <w:t>11 мм</w:t>
              </w:r>
            </w:smartTag>
            <w:r w:rsidRPr="007A0AB0">
              <w:rPr>
                <w:sz w:val="22"/>
                <w:szCs w:val="22"/>
              </w:rPr>
              <w:t>.</w:t>
            </w:r>
            <w:r>
              <w:rPr>
                <w:sz w:val="22"/>
                <w:szCs w:val="22"/>
              </w:rPr>
              <w:t xml:space="preserve"> Спинка высокая эргономичной формы, сконструирована с учетом анатомического строения человека, обеспечивает правильную посадку, высота спинки не менее </w:t>
            </w:r>
            <w:smartTag w:uri="urn:schemas-microsoft-com:office:smarttags" w:element="metricconverter">
              <w:smartTagPr>
                <w:attr w:name="ProductID" w:val="715 мм"/>
              </w:smartTagPr>
              <w:r>
                <w:rPr>
                  <w:sz w:val="22"/>
                  <w:szCs w:val="22"/>
                </w:rPr>
                <w:t>715 мм</w:t>
              </w:r>
            </w:smartTag>
            <w:r>
              <w:rPr>
                <w:sz w:val="22"/>
                <w:szCs w:val="22"/>
              </w:rPr>
              <w:t xml:space="preserve"> и не более </w:t>
            </w:r>
            <w:smartTag w:uri="urn:schemas-microsoft-com:office:smarttags" w:element="metricconverter">
              <w:smartTagPr>
                <w:attr w:name="ProductID" w:val="720 мм"/>
              </w:smartTagPr>
              <w:r>
                <w:rPr>
                  <w:sz w:val="22"/>
                  <w:szCs w:val="22"/>
                </w:rPr>
                <w:t>720 мм</w:t>
              </w:r>
            </w:smartTag>
            <w:r>
              <w:rPr>
                <w:sz w:val="22"/>
                <w:szCs w:val="22"/>
              </w:rPr>
              <w:t xml:space="preserve">. Сиденье эргономичное, с закругленным передним краем. Благодаря округлым формам сидения снижается нагрузка на ноги. Ширина сиденья между подлокотниками: не менее </w:t>
            </w:r>
            <w:smartTag w:uri="urn:schemas-microsoft-com:office:smarttags" w:element="metricconverter">
              <w:smartTagPr>
                <w:attr w:name="ProductID" w:val="510 мм"/>
              </w:smartTagPr>
              <w:r>
                <w:rPr>
                  <w:sz w:val="22"/>
                  <w:szCs w:val="22"/>
                </w:rPr>
                <w:t>510 мм</w:t>
              </w:r>
            </w:smartTag>
            <w:r>
              <w:rPr>
                <w:sz w:val="22"/>
                <w:szCs w:val="22"/>
              </w:rPr>
              <w:t xml:space="preserve"> и не более </w:t>
            </w:r>
            <w:smartTag w:uri="urn:schemas-microsoft-com:office:smarttags" w:element="metricconverter">
              <w:smartTagPr>
                <w:attr w:name="ProductID" w:val="515 мм"/>
              </w:smartTagPr>
              <w:r>
                <w:rPr>
                  <w:sz w:val="22"/>
                  <w:szCs w:val="22"/>
                </w:rPr>
                <w:t>515 мм</w:t>
              </w:r>
            </w:smartTag>
            <w:r>
              <w:rPr>
                <w:sz w:val="22"/>
                <w:szCs w:val="22"/>
              </w:rPr>
              <w:t xml:space="preserve">, глубина сиденья: не менее </w:t>
            </w:r>
            <w:smartTag w:uri="urn:schemas-microsoft-com:office:smarttags" w:element="metricconverter">
              <w:smartTagPr>
                <w:attr w:name="ProductID" w:val="500 мм"/>
              </w:smartTagPr>
              <w:r>
                <w:rPr>
                  <w:sz w:val="22"/>
                  <w:szCs w:val="22"/>
                </w:rPr>
                <w:t>500 мм</w:t>
              </w:r>
            </w:smartTag>
            <w:r>
              <w:rPr>
                <w:sz w:val="22"/>
                <w:szCs w:val="22"/>
              </w:rPr>
              <w:t xml:space="preserve"> и не более </w:t>
            </w:r>
            <w:smartTag w:uri="urn:schemas-microsoft-com:office:smarttags" w:element="metricconverter">
              <w:smartTagPr>
                <w:attr w:name="ProductID" w:val="510 мм"/>
              </w:smartTagPr>
              <w:r>
                <w:rPr>
                  <w:sz w:val="22"/>
                  <w:szCs w:val="22"/>
                </w:rPr>
                <w:t>510 мм</w:t>
              </w:r>
            </w:smartTag>
            <w:r>
              <w:rPr>
                <w:sz w:val="22"/>
                <w:szCs w:val="22"/>
              </w:rPr>
              <w:t xml:space="preserve">. Обивка: высокотехнологичная искусственная кожа нового поколения, на не менее чем 70% состоящая из хлопка, мягкая, гипоаллергенная, экологичная, износостойкая. Обладает хорошими органолептическими показателями. Наполнение: поролон, либо пенополиуретан. В центральной части спинки и сиденья выполнены глубокие стяжки и наклонные строчки, обеспечивающие дополнительную эргономику конструкции. Боковые части сиденья имеют дополнительный объем и образуют эргономичное углубление в центре для дополнительного удобства сидящего. Подлокотники закругленные, выполнены из ПВХ, высота подлокотников ориентировочно </w:t>
            </w:r>
            <w:smartTag w:uri="urn:schemas-microsoft-com:office:smarttags" w:element="metricconverter">
              <w:smartTagPr>
                <w:attr w:name="ProductID" w:val="200 мм"/>
              </w:smartTagPr>
              <w:r>
                <w:rPr>
                  <w:sz w:val="22"/>
                  <w:szCs w:val="22"/>
                </w:rPr>
                <w:t>200 мм</w:t>
              </w:r>
            </w:smartTag>
            <w:r>
              <w:rPr>
                <w:sz w:val="22"/>
                <w:szCs w:val="22"/>
              </w:rPr>
              <w:t xml:space="preserve">. </w:t>
            </w:r>
            <w:r w:rsidRPr="00A40F3E">
              <w:rPr>
                <w:sz w:val="22"/>
                <w:szCs w:val="22"/>
              </w:rPr>
              <w:t xml:space="preserve">Верхняя часть подлокотников </w:t>
            </w:r>
            <w:r>
              <w:rPr>
                <w:sz w:val="22"/>
                <w:szCs w:val="22"/>
              </w:rPr>
              <w:t>выполнена с</w:t>
            </w:r>
            <w:r w:rsidRPr="00A40F3E">
              <w:rPr>
                <w:sz w:val="22"/>
                <w:szCs w:val="22"/>
              </w:rPr>
              <w:t xml:space="preserve"> "шагреневым" тиснением, что предотвращает скольжение рук сидящего по поверхности подлокотников и обеспечивает дополнительный тактильный комфорт. </w:t>
            </w:r>
            <w:r>
              <w:rPr>
                <w:sz w:val="22"/>
                <w:szCs w:val="22"/>
              </w:rPr>
              <w:t xml:space="preserve">Опора типа "газлифт" с регулировкой высоты сиденья в диапазоне от 440 до </w:t>
            </w:r>
            <w:smartTag w:uri="urn:schemas-microsoft-com:office:smarttags" w:element="metricconverter">
              <w:smartTagPr>
                <w:attr w:name="ProductID" w:val="570 мм"/>
              </w:smartTagPr>
              <w:r>
                <w:rPr>
                  <w:sz w:val="22"/>
                  <w:szCs w:val="22"/>
                </w:rPr>
                <w:t>570 мм</w:t>
              </w:r>
            </w:smartTag>
            <w:r>
              <w:rPr>
                <w:sz w:val="22"/>
                <w:szCs w:val="22"/>
              </w:rPr>
              <w:t xml:space="preserve">. Кресло оснащено механизмом качания с фиксацией спинки в одном вертикальном положении с винтовой регулировкой жесткости качания спинки. Кресло выдерживает статическую нагрузку до </w:t>
            </w:r>
            <w:smartTag w:uri="urn:schemas-microsoft-com:office:smarttags" w:element="metricconverter">
              <w:smartTagPr>
                <w:attr w:name="ProductID" w:val="120 кг"/>
              </w:smartTagPr>
              <w:r>
                <w:rPr>
                  <w:sz w:val="22"/>
                  <w:szCs w:val="22"/>
                </w:rPr>
                <w:t>120 кг</w:t>
              </w:r>
            </w:smartTag>
            <w:r>
              <w:rPr>
                <w:sz w:val="22"/>
                <w:szCs w:val="22"/>
              </w:rPr>
              <w:t xml:space="preserve">. Цвет подлокотников: черный. Цвет обивки: черный, предпочтительно </w:t>
            </w:r>
            <w:proofErr w:type="spellStart"/>
            <w:r w:rsidRPr="007A0AB0">
              <w:rPr>
                <w:sz w:val="22"/>
                <w:szCs w:val="22"/>
              </w:rPr>
              <w:t>Terra</w:t>
            </w:r>
            <w:proofErr w:type="spellEnd"/>
            <w:r w:rsidRPr="007A0AB0">
              <w:rPr>
                <w:sz w:val="22"/>
                <w:szCs w:val="22"/>
              </w:rPr>
              <w:t xml:space="preserve"> 118</w:t>
            </w:r>
            <w:r>
              <w:rPr>
                <w:sz w:val="22"/>
                <w:szCs w:val="22"/>
              </w:rPr>
              <w:t xml:space="preserve"> или аналогичный по качеству и текстуре материал. Образцы цветового покрытия должны быть согласованы с заказчиком.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40482ACB" w14:textId="77777777" w:rsidR="00FE72A8" w:rsidRPr="00EA3A16" w:rsidRDefault="00FE72A8" w:rsidP="00B61DAD">
            <w:pPr>
              <w:jc w:val="center"/>
              <w:rPr>
                <w:b/>
                <w:sz w:val="22"/>
                <w:szCs w:val="22"/>
              </w:rPr>
            </w:pPr>
            <w:r w:rsidRPr="00EA3A16">
              <w:rPr>
                <w:b/>
                <w:sz w:val="22"/>
                <w:szCs w:val="22"/>
              </w:rPr>
              <w:t>30</w:t>
            </w:r>
          </w:p>
        </w:tc>
      </w:tr>
      <w:tr w:rsidR="00FE72A8" w:rsidRPr="00EA3A16" w14:paraId="1962416E"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A7CA5E7" w14:textId="77777777" w:rsidR="00FE72A8" w:rsidRPr="00EA3A16" w:rsidRDefault="00FE72A8" w:rsidP="00B61DAD">
            <w:pPr>
              <w:jc w:val="center"/>
              <w:rPr>
                <w:b/>
                <w:sz w:val="22"/>
                <w:szCs w:val="22"/>
              </w:rPr>
            </w:pPr>
            <w:r>
              <w:rPr>
                <w:b/>
                <w:sz w:val="22"/>
                <w:szCs w:val="22"/>
              </w:rPr>
              <w:t>18</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AF5981D" w14:textId="77777777" w:rsidR="00FE72A8" w:rsidRPr="00886F8A" w:rsidRDefault="00FE72A8" w:rsidP="00B61DAD">
            <w:pPr>
              <w:rPr>
                <w:b/>
                <w:sz w:val="22"/>
                <w:szCs w:val="22"/>
              </w:rPr>
            </w:pPr>
            <w:r w:rsidRPr="00886F8A">
              <w:rPr>
                <w:b/>
                <w:sz w:val="22"/>
                <w:szCs w:val="22"/>
              </w:rPr>
              <w:t>Тумба для оргтехники</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5AD95A7D" w14:textId="77777777" w:rsidR="00FE72A8" w:rsidRDefault="00FE72A8" w:rsidP="00B61DAD">
            <w:pPr>
              <w:jc w:val="both"/>
              <w:rPr>
                <w:sz w:val="22"/>
                <w:szCs w:val="22"/>
              </w:rPr>
            </w:pPr>
            <w:r>
              <w:rPr>
                <w:sz w:val="22"/>
                <w:szCs w:val="22"/>
              </w:rPr>
              <w:t xml:space="preserve">Габаритные размеры: ширина не менее </w:t>
            </w:r>
            <w:smartTag w:uri="urn:schemas-microsoft-com:office:smarttags" w:element="metricconverter">
              <w:smartTagPr>
                <w:attr w:name="ProductID" w:val="804 мм"/>
              </w:smartTagPr>
              <w:r>
                <w:rPr>
                  <w:sz w:val="22"/>
                  <w:szCs w:val="22"/>
                </w:rPr>
                <w:t>804 мм</w:t>
              </w:r>
            </w:smartTag>
            <w:r>
              <w:rPr>
                <w:sz w:val="22"/>
                <w:szCs w:val="22"/>
              </w:rPr>
              <w:t xml:space="preserve"> и не более </w:t>
            </w:r>
            <w:smartTag w:uri="urn:schemas-microsoft-com:office:smarttags" w:element="metricconverter">
              <w:smartTagPr>
                <w:attr w:name="ProductID" w:val="809 мм"/>
              </w:smartTagPr>
              <w:r>
                <w:rPr>
                  <w:sz w:val="22"/>
                  <w:szCs w:val="22"/>
                </w:rPr>
                <w:t>809 мм</w:t>
              </w:r>
            </w:smartTag>
            <w:r>
              <w:rPr>
                <w:sz w:val="22"/>
                <w:szCs w:val="22"/>
              </w:rPr>
              <w:t xml:space="preserve">, глубина не менее </w:t>
            </w:r>
            <w:smartTag w:uri="urn:schemas-microsoft-com:office:smarttags" w:element="metricconverter">
              <w:smartTagPr>
                <w:attr w:name="ProductID" w:val="600 мм"/>
              </w:smartTagPr>
              <w:r>
                <w:rPr>
                  <w:sz w:val="22"/>
                  <w:szCs w:val="22"/>
                </w:rPr>
                <w:t>600 мм</w:t>
              </w:r>
            </w:smartTag>
            <w:r>
              <w:rPr>
                <w:sz w:val="22"/>
                <w:szCs w:val="22"/>
              </w:rPr>
              <w:t xml:space="preserve"> и не более </w:t>
            </w:r>
            <w:smartTag w:uri="urn:schemas-microsoft-com:office:smarttags" w:element="metricconverter">
              <w:smartTagPr>
                <w:attr w:name="ProductID" w:val="605 мм"/>
              </w:smartTagPr>
              <w:r>
                <w:rPr>
                  <w:sz w:val="22"/>
                  <w:szCs w:val="22"/>
                </w:rPr>
                <w:t>605 мм</w:t>
              </w:r>
            </w:smartTag>
            <w:r>
              <w:rPr>
                <w:sz w:val="22"/>
                <w:szCs w:val="22"/>
              </w:rPr>
              <w:t xml:space="preserve">, высота не менее </w:t>
            </w:r>
            <w:smartTag w:uri="urn:schemas-microsoft-com:office:smarttags" w:element="metricconverter">
              <w:smartTagPr>
                <w:attr w:name="ProductID" w:val="610 мм"/>
              </w:smartTagPr>
              <w:r>
                <w:rPr>
                  <w:sz w:val="22"/>
                  <w:szCs w:val="22"/>
                </w:rPr>
                <w:t>610 мм</w:t>
              </w:r>
            </w:smartTag>
            <w:r>
              <w:rPr>
                <w:sz w:val="22"/>
                <w:szCs w:val="22"/>
              </w:rPr>
              <w:t xml:space="preserve"> и не более </w:t>
            </w:r>
            <w:smartTag w:uri="urn:schemas-microsoft-com:office:smarttags" w:element="metricconverter">
              <w:smartTagPr>
                <w:attr w:name="ProductID" w:val="615 мм"/>
              </w:smartTagPr>
              <w:r>
                <w:rPr>
                  <w:sz w:val="22"/>
                  <w:szCs w:val="22"/>
                </w:rPr>
                <w:t>615 мм</w:t>
              </w:r>
            </w:smartTag>
            <w:r>
              <w:rPr>
                <w:sz w:val="22"/>
                <w:szCs w:val="22"/>
              </w:rPr>
              <w:t xml:space="preserve">. Топ выполнен из ЛДСП не менее </w:t>
            </w:r>
            <w:smartTag w:uri="urn:schemas-microsoft-com:office:smarttags" w:element="metricconverter">
              <w:smartTagPr>
                <w:attr w:name="ProductID" w:val="22 мм"/>
              </w:smartTagPr>
              <w:r>
                <w:rPr>
                  <w:sz w:val="22"/>
                  <w:szCs w:val="22"/>
                </w:rPr>
                <w:t>22 мм</w:t>
              </w:r>
            </w:smartTag>
            <w:r>
              <w:rPr>
                <w:sz w:val="22"/>
                <w:szCs w:val="22"/>
              </w:rPr>
              <w:t xml:space="preserve"> и не более </w:t>
            </w:r>
            <w:smartTag w:uri="urn:schemas-microsoft-com:office:smarttags" w:element="metricconverter">
              <w:smartTagPr>
                <w:attr w:name="ProductID" w:val="28 мм"/>
              </w:smartTagPr>
              <w:r>
                <w:rPr>
                  <w:sz w:val="22"/>
                  <w:szCs w:val="22"/>
                </w:rPr>
                <w:t>28 мм</w:t>
              </w:r>
            </w:smartTag>
            <w:r>
              <w:rPr>
                <w:sz w:val="22"/>
                <w:szCs w:val="22"/>
              </w:rPr>
              <w:t xml:space="preserve"> </w:t>
            </w:r>
            <w:proofErr w:type="gramStart"/>
            <w:r>
              <w:rPr>
                <w:sz w:val="22"/>
                <w:szCs w:val="22"/>
              </w:rPr>
              <w:t>с  2</w:t>
            </w:r>
            <w:proofErr w:type="gramEnd"/>
            <w:r>
              <w:rPr>
                <w:sz w:val="22"/>
                <w:szCs w:val="22"/>
              </w:rPr>
              <w:t xml:space="preserve">-х </w:t>
            </w:r>
            <w:r>
              <w:rPr>
                <w:sz w:val="22"/>
                <w:szCs w:val="22"/>
              </w:rPr>
              <w:lastRenderedPageBreak/>
              <w:t xml:space="preserve">сторонним </w:t>
            </w:r>
            <w:proofErr w:type="spellStart"/>
            <w:r>
              <w:rPr>
                <w:sz w:val="22"/>
                <w:szCs w:val="22"/>
              </w:rPr>
              <w:t>меламиновым</w:t>
            </w:r>
            <w:proofErr w:type="spellEnd"/>
            <w:r>
              <w:rPr>
                <w:sz w:val="22"/>
                <w:szCs w:val="22"/>
              </w:rPr>
              <w:t xml:space="preserve"> покрытием и облицован кромкой ABS более </w:t>
            </w:r>
            <w:smartTag w:uri="urn:schemas-microsoft-com:office:smarttags" w:element="metricconverter">
              <w:smartTagPr>
                <w:attr w:name="ProductID" w:val="1,9 мм"/>
              </w:smartTagPr>
              <w:r>
                <w:rPr>
                  <w:sz w:val="22"/>
                  <w:szCs w:val="22"/>
                </w:rPr>
                <w:t>1,9 мм</w:t>
              </w:r>
            </w:smartTag>
            <w:r>
              <w:rPr>
                <w:sz w:val="22"/>
                <w:szCs w:val="22"/>
              </w:rPr>
              <w:t xml:space="preserve">, но менее </w:t>
            </w:r>
            <w:smartTag w:uri="urn:schemas-microsoft-com:office:smarttags" w:element="metricconverter">
              <w:smartTagPr>
                <w:attr w:name="ProductID" w:val="3 мм"/>
              </w:smartTagPr>
              <w:r>
                <w:rPr>
                  <w:sz w:val="22"/>
                  <w:szCs w:val="22"/>
                </w:rPr>
                <w:t>3 мм</w:t>
              </w:r>
            </w:smartTag>
            <w:r>
              <w:rPr>
                <w:sz w:val="22"/>
                <w:szCs w:val="22"/>
              </w:rPr>
              <w:t xml:space="preserve">. Каркас выполнен из ЛДСП не менее </w:t>
            </w:r>
            <w:smartTag w:uri="urn:schemas-microsoft-com:office:smarttags" w:element="metricconverter">
              <w:smartTagPr>
                <w:attr w:name="ProductID" w:val="16 мм"/>
              </w:smartTagPr>
              <w:r>
                <w:rPr>
                  <w:sz w:val="22"/>
                  <w:szCs w:val="22"/>
                </w:rPr>
                <w:t>16 мм</w:t>
              </w:r>
            </w:smartTag>
            <w:r>
              <w:rPr>
                <w:sz w:val="22"/>
                <w:szCs w:val="22"/>
              </w:rPr>
              <w:t xml:space="preserve"> и не более </w:t>
            </w:r>
            <w:smartTag w:uri="urn:schemas-microsoft-com:office:smarttags" w:element="metricconverter">
              <w:smartTagPr>
                <w:attr w:name="ProductID" w:val="22 мм"/>
              </w:smartTagPr>
              <w:r>
                <w:rPr>
                  <w:sz w:val="22"/>
                  <w:szCs w:val="22"/>
                </w:rPr>
                <w:t>22 мм</w:t>
              </w:r>
            </w:smartTag>
            <w:r>
              <w:rPr>
                <w:sz w:val="22"/>
                <w:szCs w:val="22"/>
              </w:rPr>
              <w:t xml:space="preserve"> </w:t>
            </w:r>
            <w:proofErr w:type="gramStart"/>
            <w:r>
              <w:rPr>
                <w:sz w:val="22"/>
                <w:szCs w:val="22"/>
              </w:rPr>
              <w:t>с  2</w:t>
            </w:r>
            <w:proofErr w:type="gramEnd"/>
            <w:r>
              <w:rPr>
                <w:sz w:val="22"/>
                <w:szCs w:val="22"/>
              </w:rPr>
              <w:t xml:space="preserve">-х сторонним </w:t>
            </w:r>
            <w:proofErr w:type="spellStart"/>
            <w:r>
              <w:rPr>
                <w:sz w:val="22"/>
                <w:szCs w:val="22"/>
              </w:rPr>
              <w:t>меламиновым</w:t>
            </w:r>
            <w:proofErr w:type="spellEnd"/>
            <w:r>
              <w:rPr>
                <w:sz w:val="22"/>
                <w:szCs w:val="22"/>
              </w:rPr>
              <w:t xml:space="preserve"> покрытием и облицован кромкой ABS не менее </w:t>
            </w:r>
            <w:smartTag w:uri="urn:schemas-microsoft-com:office:smarttags" w:element="metricconverter">
              <w:smartTagPr>
                <w:attr w:name="ProductID" w:val="0,5 мм"/>
              </w:smartTagPr>
              <w:r>
                <w:rPr>
                  <w:sz w:val="22"/>
                  <w:szCs w:val="22"/>
                </w:rPr>
                <w:t>0,5 мм</w:t>
              </w:r>
            </w:smartTag>
            <w:r>
              <w:rPr>
                <w:sz w:val="22"/>
                <w:szCs w:val="22"/>
              </w:rPr>
              <w:t xml:space="preserve"> и не более </w:t>
            </w:r>
            <w:smartTag w:uri="urn:schemas-microsoft-com:office:smarttags" w:element="metricconverter">
              <w:smartTagPr>
                <w:attr w:name="ProductID" w:val="1 мм"/>
              </w:smartTagPr>
              <w:r>
                <w:rPr>
                  <w:sz w:val="22"/>
                  <w:szCs w:val="22"/>
                </w:rPr>
                <w:t>1 мм</w:t>
              </w:r>
            </w:smartTag>
            <w:r>
              <w:rPr>
                <w:sz w:val="22"/>
                <w:szCs w:val="22"/>
              </w:rPr>
              <w:t xml:space="preserve">. Задняя стенка выполнена из ЛДСП не менее </w:t>
            </w:r>
            <w:smartTag w:uri="urn:schemas-microsoft-com:office:smarttags" w:element="metricconverter">
              <w:smartTagPr>
                <w:attr w:name="ProductID" w:val="12 мм"/>
              </w:smartTagPr>
              <w:r>
                <w:rPr>
                  <w:sz w:val="22"/>
                  <w:szCs w:val="22"/>
                </w:rPr>
                <w:t>12 мм</w:t>
              </w:r>
            </w:smartTag>
            <w:r>
              <w:rPr>
                <w:sz w:val="22"/>
                <w:szCs w:val="22"/>
              </w:rPr>
              <w:t xml:space="preserve"> и не более </w:t>
            </w:r>
            <w:smartTag w:uri="urn:schemas-microsoft-com:office:smarttags" w:element="metricconverter">
              <w:smartTagPr>
                <w:attr w:name="ProductID" w:val="16 мм"/>
              </w:smartTagPr>
              <w:r>
                <w:rPr>
                  <w:sz w:val="22"/>
                  <w:szCs w:val="22"/>
                </w:rPr>
                <w:t>16 мм</w:t>
              </w:r>
            </w:smartTag>
            <w:r>
              <w:rPr>
                <w:sz w:val="22"/>
                <w:szCs w:val="22"/>
              </w:rPr>
              <w:t xml:space="preserve"> с 2-х сторонним </w:t>
            </w:r>
            <w:proofErr w:type="spellStart"/>
            <w:r>
              <w:rPr>
                <w:sz w:val="22"/>
                <w:szCs w:val="22"/>
              </w:rPr>
              <w:t>меламиновым</w:t>
            </w:r>
            <w:proofErr w:type="spellEnd"/>
            <w:r>
              <w:rPr>
                <w:sz w:val="22"/>
                <w:szCs w:val="22"/>
              </w:rPr>
              <w:t xml:space="preserve"> покрытием. Верхняя часть тумбы представляет собой открытую нишу. Нижняя часть оснащена полкой и закрыта двумя глухими распашными дверями. Каждая дверь оснащена металлической ручкой в форме скобы, цвет ручек "серебро". При сборке используется соединительная фурнитура - 2-х компонентная эксцентриковая стяжка с заглушкой.  Каркас имеет металлопластиковые опоры, регулируемые по высоте для устранения неровностей пола. Цвет: береза. Образцы цветового покрытия должны быть согласованы с заказчиком.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5F7151F6" w14:textId="77777777" w:rsidR="00FE72A8" w:rsidRPr="00EA3A16" w:rsidRDefault="00FE72A8" w:rsidP="00B61DAD">
            <w:pPr>
              <w:jc w:val="center"/>
              <w:rPr>
                <w:b/>
                <w:sz w:val="22"/>
                <w:szCs w:val="22"/>
              </w:rPr>
            </w:pPr>
            <w:r>
              <w:rPr>
                <w:b/>
                <w:sz w:val="22"/>
                <w:szCs w:val="22"/>
              </w:rPr>
              <w:lastRenderedPageBreak/>
              <w:t>30</w:t>
            </w:r>
          </w:p>
        </w:tc>
      </w:tr>
      <w:tr w:rsidR="00FE72A8" w:rsidRPr="00EA3A16" w14:paraId="4C9E5395"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6974E47D" w14:textId="77777777" w:rsidR="00FE72A8" w:rsidRPr="00EA3A16" w:rsidRDefault="00FE72A8" w:rsidP="00B61DAD">
            <w:pPr>
              <w:jc w:val="center"/>
              <w:rPr>
                <w:b/>
                <w:sz w:val="22"/>
                <w:szCs w:val="22"/>
              </w:rPr>
            </w:pPr>
            <w:r>
              <w:rPr>
                <w:b/>
                <w:sz w:val="22"/>
                <w:szCs w:val="22"/>
              </w:rPr>
              <w:lastRenderedPageBreak/>
              <w:t>19</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46E6CD9" w14:textId="77777777" w:rsidR="00FE72A8" w:rsidRPr="00886F8A" w:rsidRDefault="00FE72A8" w:rsidP="00B61DAD">
            <w:pPr>
              <w:rPr>
                <w:b/>
                <w:sz w:val="22"/>
                <w:szCs w:val="22"/>
              </w:rPr>
            </w:pPr>
            <w:r w:rsidRPr="00886F8A">
              <w:rPr>
                <w:b/>
                <w:sz w:val="22"/>
                <w:szCs w:val="22"/>
              </w:rPr>
              <w:t xml:space="preserve">Кресло руководителя </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5B5287B6" w14:textId="77777777" w:rsidR="00FE72A8" w:rsidRDefault="00FE72A8" w:rsidP="00B61DAD">
            <w:pPr>
              <w:jc w:val="both"/>
              <w:rPr>
                <w:sz w:val="22"/>
                <w:szCs w:val="22"/>
              </w:rPr>
            </w:pPr>
            <w:r>
              <w:rPr>
                <w:sz w:val="22"/>
                <w:szCs w:val="22"/>
              </w:rPr>
              <w:t xml:space="preserve">Габаритные размеры: ширина не менее </w:t>
            </w:r>
            <w:smartTag w:uri="urn:schemas-microsoft-com:office:smarttags" w:element="metricconverter">
              <w:smartTagPr>
                <w:attr w:name="ProductID" w:val="670 мм"/>
              </w:smartTagPr>
              <w:r>
                <w:rPr>
                  <w:sz w:val="22"/>
                  <w:szCs w:val="22"/>
                </w:rPr>
                <w:t>670 мм</w:t>
              </w:r>
            </w:smartTag>
            <w:r>
              <w:rPr>
                <w:sz w:val="22"/>
                <w:szCs w:val="22"/>
              </w:rPr>
              <w:t xml:space="preserve"> и не более </w:t>
            </w:r>
            <w:smartTag w:uri="urn:schemas-microsoft-com:office:smarttags" w:element="metricconverter">
              <w:smartTagPr>
                <w:attr w:name="ProductID" w:val="680 мм"/>
              </w:smartTagPr>
              <w:r>
                <w:rPr>
                  <w:sz w:val="22"/>
                  <w:szCs w:val="22"/>
                </w:rPr>
                <w:t>680 мм</w:t>
              </w:r>
            </w:smartTag>
            <w:r>
              <w:rPr>
                <w:sz w:val="22"/>
                <w:szCs w:val="22"/>
              </w:rPr>
              <w:t xml:space="preserve">, глубина не менее </w:t>
            </w:r>
            <w:smartTag w:uri="urn:schemas-microsoft-com:office:smarttags" w:element="metricconverter">
              <w:smartTagPr>
                <w:attr w:name="ProductID" w:val="670 мм"/>
              </w:smartTagPr>
              <w:r>
                <w:rPr>
                  <w:sz w:val="22"/>
                  <w:szCs w:val="22"/>
                </w:rPr>
                <w:t>670 мм</w:t>
              </w:r>
            </w:smartTag>
            <w:r>
              <w:rPr>
                <w:sz w:val="22"/>
                <w:szCs w:val="22"/>
              </w:rPr>
              <w:t xml:space="preserve"> и не более </w:t>
            </w:r>
            <w:smartTag w:uri="urn:schemas-microsoft-com:office:smarttags" w:element="metricconverter">
              <w:smartTagPr>
                <w:attr w:name="ProductID" w:val="680 мм"/>
              </w:smartTagPr>
              <w:r>
                <w:rPr>
                  <w:sz w:val="22"/>
                  <w:szCs w:val="22"/>
                </w:rPr>
                <w:t>680 мм</w:t>
              </w:r>
            </w:smartTag>
            <w:r>
              <w:rPr>
                <w:sz w:val="22"/>
                <w:szCs w:val="22"/>
              </w:rPr>
              <w:t xml:space="preserve">, высота не менее </w:t>
            </w:r>
            <w:smartTag w:uri="urn:schemas-microsoft-com:office:smarttags" w:element="metricconverter">
              <w:smartTagPr>
                <w:attr w:name="ProductID" w:val="1140 мм"/>
              </w:smartTagPr>
              <w:r>
                <w:rPr>
                  <w:sz w:val="22"/>
                  <w:szCs w:val="22"/>
                </w:rPr>
                <w:t>1140 мм</w:t>
              </w:r>
            </w:smartTag>
            <w:r>
              <w:rPr>
                <w:sz w:val="22"/>
                <w:szCs w:val="22"/>
              </w:rPr>
              <w:t xml:space="preserve"> и не более </w:t>
            </w:r>
            <w:smartTag w:uri="urn:schemas-microsoft-com:office:smarttags" w:element="metricconverter">
              <w:smartTagPr>
                <w:attr w:name="ProductID" w:val="1235 мм"/>
              </w:smartTagPr>
              <w:r>
                <w:rPr>
                  <w:sz w:val="22"/>
                  <w:szCs w:val="22"/>
                </w:rPr>
                <w:t>1235 мм</w:t>
              </w:r>
            </w:smartTag>
            <w:r>
              <w:rPr>
                <w:sz w:val="22"/>
                <w:szCs w:val="22"/>
              </w:rPr>
              <w:t xml:space="preserve">. Вращающееся кресло, оснащено пятилучевой металлической хромированной крестовиной с 5-ю пластиковыми роликами, диаметр крестовины не менее </w:t>
            </w:r>
            <w:smartTag w:uri="urn:schemas-microsoft-com:office:smarttags" w:element="metricconverter">
              <w:smartTagPr>
                <w:attr w:name="ProductID" w:val="670 мм"/>
              </w:smartTagPr>
              <w:r>
                <w:rPr>
                  <w:sz w:val="22"/>
                  <w:szCs w:val="22"/>
                </w:rPr>
                <w:t>670 мм</w:t>
              </w:r>
            </w:smartTag>
            <w:r>
              <w:rPr>
                <w:sz w:val="22"/>
                <w:szCs w:val="22"/>
              </w:rPr>
              <w:t xml:space="preserve"> и не более </w:t>
            </w:r>
            <w:smartTag w:uri="urn:schemas-microsoft-com:office:smarttags" w:element="metricconverter">
              <w:smartTagPr>
                <w:attr w:name="ProductID" w:val="680 мм"/>
              </w:smartTagPr>
              <w:r>
                <w:rPr>
                  <w:sz w:val="22"/>
                  <w:szCs w:val="22"/>
                </w:rPr>
                <w:t>680 мм</w:t>
              </w:r>
            </w:smartTag>
            <w:r>
              <w:rPr>
                <w:sz w:val="22"/>
                <w:szCs w:val="22"/>
              </w:rPr>
              <w:t xml:space="preserve">. Спинка высокая эргономичной формы, с встроенным подголовником и областью поясничной поддержки. Сконструирована с учетом анатомического строения человека, обеспечивает правильную посадку, высота спинки не менее </w:t>
            </w:r>
            <w:smartTag w:uri="urn:schemas-microsoft-com:office:smarttags" w:element="metricconverter">
              <w:smartTagPr>
                <w:attr w:name="ProductID" w:val="660 мм"/>
              </w:smartTagPr>
              <w:r>
                <w:rPr>
                  <w:sz w:val="22"/>
                  <w:szCs w:val="22"/>
                </w:rPr>
                <w:t>660 мм</w:t>
              </w:r>
            </w:smartTag>
            <w:r>
              <w:rPr>
                <w:sz w:val="22"/>
                <w:szCs w:val="22"/>
              </w:rPr>
              <w:t xml:space="preserve"> и не более </w:t>
            </w:r>
            <w:smartTag w:uri="urn:schemas-microsoft-com:office:smarttags" w:element="metricconverter">
              <w:smartTagPr>
                <w:attr w:name="ProductID" w:val="670 мм"/>
              </w:smartTagPr>
              <w:r>
                <w:rPr>
                  <w:sz w:val="22"/>
                  <w:szCs w:val="22"/>
                </w:rPr>
                <w:t>670 мм</w:t>
              </w:r>
            </w:smartTag>
            <w:r>
              <w:rPr>
                <w:sz w:val="22"/>
                <w:szCs w:val="22"/>
              </w:rPr>
              <w:t xml:space="preserve">. Подголовник выполнен в виде объемной трапециевидной подушки, расположенной в верхней части спинки. Спинка имеет выраженный эргономичный прогиб, формирующий зону поясничной поддержки. Сиденье эргономичное, с закругленным передним краем. Благодаря округлым формам сидения снижается нагрузка на ноги. Ширина сиденья между подлокотниками: не менее </w:t>
            </w:r>
            <w:smartTag w:uri="urn:schemas-microsoft-com:office:smarttags" w:element="metricconverter">
              <w:smartTagPr>
                <w:attr w:name="ProductID" w:val="495 мм"/>
              </w:smartTagPr>
              <w:r>
                <w:rPr>
                  <w:sz w:val="22"/>
                  <w:szCs w:val="22"/>
                </w:rPr>
                <w:t>495 мм</w:t>
              </w:r>
            </w:smartTag>
            <w:r>
              <w:rPr>
                <w:sz w:val="22"/>
                <w:szCs w:val="22"/>
              </w:rPr>
              <w:t xml:space="preserve"> и не более </w:t>
            </w:r>
            <w:smartTag w:uri="urn:schemas-microsoft-com:office:smarttags" w:element="metricconverter">
              <w:smartTagPr>
                <w:attr w:name="ProductID" w:val="500 мм"/>
              </w:smartTagPr>
              <w:r>
                <w:rPr>
                  <w:sz w:val="22"/>
                  <w:szCs w:val="22"/>
                </w:rPr>
                <w:t>500 мм</w:t>
              </w:r>
            </w:smartTag>
            <w:r>
              <w:rPr>
                <w:sz w:val="22"/>
                <w:szCs w:val="22"/>
              </w:rPr>
              <w:t xml:space="preserve">, глубина сиденья: не менее </w:t>
            </w:r>
            <w:smartTag w:uri="urn:schemas-microsoft-com:office:smarttags" w:element="metricconverter">
              <w:smartTagPr>
                <w:attr w:name="ProductID" w:val="500 мм"/>
              </w:smartTagPr>
              <w:r>
                <w:rPr>
                  <w:sz w:val="22"/>
                  <w:szCs w:val="22"/>
                </w:rPr>
                <w:t>500 мм</w:t>
              </w:r>
            </w:smartTag>
            <w:r>
              <w:rPr>
                <w:sz w:val="22"/>
                <w:szCs w:val="22"/>
              </w:rPr>
              <w:t xml:space="preserve"> и не более </w:t>
            </w:r>
            <w:smartTag w:uri="urn:schemas-microsoft-com:office:smarttags" w:element="metricconverter">
              <w:smartTagPr>
                <w:attr w:name="ProductID" w:val="510 мм"/>
              </w:smartTagPr>
              <w:r>
                <w:rPr>
                  <w:sz w:val="22"/>
                  <w:szCs w:val="22"/>
                </w:rPr>
                <w:t>510 мм</w:t>
              </w:r>
            </w:smartTag>
            <w:r>
              <w:rPr>
                <w:sz w:val="22"/>
                <w:szCs w:val="22"/>
              </w:rPr>
              <w:t xml:space="preserve">. </w:t>
            </w:r>
            <w:r w:rsidRPr="000C3248">
              <w:rPr>
                <w:sz w:val="22"/>
                <w:szCs w:val="22"/>
              </w:rPr>
              <w:t xml:space="preserve">Боковые части сиденья </w:t>
            </w:r>
            <w:r>
              <w:rPr>
                <w:sz w:val="22"/>
                <w:szCs w:val="22"/>
              </w:rPr>
              <w:t xml:space="preserve">и спинки </w:t>
            </w:r>
            <w:r w:rsidRPr="000C3248">
              <w:rPr>
                <w:sz w:val="22"/>
                <w:szCs w:val="22"/>
              </w:rPr>
              <w:t xml:space="preserve">имеют дополнительный объем и образуют эргономичное углубление в центре для дополнительного удобства сидящего. </w:t>
            </w:r>
            <w:r>
              <w:rPr>
                <w:sz w:val="22"/>
                <w:szCs w:val="22"/>
              </w:rPr>
              <w:t xml:space="preserve">Обивка: высокотехнологичная искусственная кожа нового поколения, на не менее чем 70% состоящая из хлопка, мягкая, гипоаллергенная, экологичная, износостойкая. Обладает хорошими органолептическими показателями. Наполнение: объемный поролон повышенной комфортности, либо формованный пенополиуретан. В центральной части спинки и сиденья выполнены глубокие горизонтальные и вертикальные стяжки, формирующие решетчатый рисунок и обеспечивающие дополнительную эргономику конструкции. Подлокотники закругленные, выполнены из ПВХ, высота подлокотников не менее </w:t>
            </w:r>
            <w:smartTag w:uri="urn:schemas-microsoft-com:office:smarttags" w:element="metricconverter">
              <w:smartTagPr>
                <w:attr w:name="ProductID" w:val="150 мм"/>
              </w:smartTagPr>
              <w:r>
                <w:rPr>
                  <w:sz w:val="22"/>
                  <w:szCs w:val="22"/>
                </w:rPr>
                <w:t>150 мм</w:t>
              </w:r>
            </w:smartTag>
            <w:r>
              <w:rPr>
                <w:sz w:val="22"/>
                <w:szCs w:val="22"/>
              </w:rPr>
              <w:t xml:space="preserve"> и не более </w:t>
            </w:r>
            <w:smartTag w:uri="urn:schemas-microsoft-com:office:smarttags" w:element="metricconverter">
              <w:smartTagPr>
                <w:attr w:name="ProductID" w:val="160 мм"/>
              </w:smartTagPr>
              <w:r>
                <w:rPr>
                  <w:sz w:val="22"/>
                  <w:szCs w:val="22"/>
                </w:rPr>
                <w:t>160 мм</w:t>
              </w:r>
            </w:smartTag>
            <w:r>
              <w:rPr>
                <w:sz w:val="22"/>
                <w:szCs w:val="22"/>
              </w:rPr>
              <w:t xml:space="preserve">. </w:t>
            </w:r>
            <w:r w:rsidRPr="00A40F3E">
              <w:rPr>
                <w:sz w:val="22"/>
                <w:szCs w:val="22"/>
              </w:rPr>
              <w:t xml:space="preserve">Верхняя часть подлокотников </w:t>
            </w:r>
            <w:r>
              <w:rPr>
                <w:sz w:val="22"/>
                <w:szCs w:val="22"/>
              </w:rPr>
              <w:t>выполнена с</w:t>
            </w:r>
            <w:r w:rsidRPr="00A40F3E">
              <w:rPr>
                <w:sz w:val="22"/>
                <w:szCs w:val="22"/>
              </w:rPr>
              <w:t xml:space="preserve"> "шагреневым" тиснением, что предотвращает скольжение рук сидящего по поверхности подлокотников и обеспечивает дополнительный тактильный комфорт. </w:t>
            </w:r>
            <w:r>
              <w:rPr>
                <w:sz w:val="22"/>
                <w:szCs w:val="22"/>
              </w:rPr>
              <w:t xml:space="preserve">Опора типа "газлифт" с регулировкой высоты сиденья в диапазоне от 480 до </w:t>
            </w:r>
            <w:smartTag w:uri="urn:schemas-microsoft-com:office:smarttags" w:element="metricconverter">
              <w:smartTagPr>
                <w:attr w:name="ProductID" w:val="575 мм"/>
              </w:smartTagPr>
              <w:r>
                <w:rPr>
                  <w:sz w:val="22"/>
                  <w:szCs w:val="22"/>
                </w:rPr>
                <w:t>575 мм</w:t>
              </w:r>
            </w:smartTag>
            <w:r>
              <w:rPr>
                <w:sz w:val="22"/>
                <w:szCs w:val="22"/>
              </w:rPr>
              <w:t xml:space="preserve">. Оснащено механизмом качания с фиксацией спинки в одном вертикальном положении с винтовой регулировкой жесткости качания спинки. Выдерживает статическую нагрузку до </w:t>
            </w:r>
            <w:smartTag w:uri="urn:schemas-microsoft-com:office:smarttags" w:element="metricconverter">
              <w:smartTagPr>
                <w:attr w:name="ProductID" w:val="120 кг"/>
              </w:smartTagPr>
              <w:r>
                <w:rPr>
                  <w:sz w:val="22"/>
                  <w:szCs w:val="22"/>
                </w:rPr>
                <w:t>120 кг</w:t>
              </w:r>
            </w:smartTag>
            <w:r>
              <w:rPr>
                <w:sz w:val="22"/>
                <w:szCs w:val="22"/>
              </w:rPr>
              <w:t>. Цвет подлокотников: черный. Цвет обивки: черный. Образцы цветового покрытия должны быть согласованы с заказчиком.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082D4AE1" w14:textId="77777777" w:rsidR="00FE72A8" w:rsidRPr="00EA3A16" w:rsidRDefault="00FE72A8" w:rsidP="00B61DAD">
            <w:pPr>
              <w:jc w:val="center"/>
              <w:rPr>
                <w:b/>
                <w:sz w:val="22"/>
                <w:szCs w:val="22"/>
              </w:rPr>
            </w:pPr>
            <w:r w:rsidRPr="00EA3A16">
              <w:rPr>
                <w:b/>
                <w:sz w:val="22"/>
                <w:szCs w:val="22"/>
              </w:rPr>
              <w:t>14</w:t>
            </w:r>
          </w:p>
        </w:tc>
      </w:tr>
      <w:tr w:rsidR="00FE72A8" w:rsidRPr="00EA3A16" w14:paraId="6580DFC0"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70F95DA8" w14:textId="77777777" w:rsidR="00FE72A8" w:rsidRPr="00EA3A16" w:rsidRDefault="00FE72A8" w:rsidP="00B61DAD">
            <w:pPr>
              <w:jc w:val="center"/>
              <w:rPr>
                <w:b/>
                <w:sz w:val="22"/>
                <w:szCs w:val="22"/>
              </w:rPr>
            </w:pPr>
            <w:r>
              <w:rPr>
                <w:b/>
                <w:sz w:val="22"/>
                <w:szCs w:val="22"/>
              </w:rPr>
              <w:t>20</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98AF0C4" w14:textId="77777777" w:rsidR="00FE72A8" w:rsidRPr="00886F8A" w:rsidRDefault="00FE72A8" w:rsidP="00B61DAD">
            <w:pPr>
              <w:rPr>
                <w:b/>
                <w:sz w:val="22"/>
                <w:szCs w:val="22"/>
              </w:rPr>
            </w:pPr>
            <w:r w:rsidRPr="00886F8A">
              <w:rPr>
                <w:b/>
                <w:sz w:val="22"/>
                <w:szCs w:val="22"/>
              </w:rPr>
              <w:t>Стул офисный</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5243570F" w14:textId="77777777" w:rsidR="00FE72A8" w:rsidRDefault="00FE72A8" w:rsidP="00B61DAD">
            <w:pPr>
              <w:jc w:val="both"/>
              <w:rPr>
                <w:sz w:val="22"/>
                <w:szCs w:val="22"/>
              </w:rPr>
            </w:pPr>
            <w:r>
              <w:rPr>
                <w:sz w:val="22"/>
                <w:szCs w:val="22"/>
              </w:rPr>
              <w:t xml:space="preserve">Габаритные размеры: ширина не менее </w:t>
            </w:r>
            <w:smartTag w:uri="urn:schemas-microsoft-com:office:smarttags" w:element="metricconverter">
              <w:smartTagPr>
                <w:attr w:name="ProductID" w:val="530 мм"/>
              </w:smartTagPr>
              <w:r>
                <w:rPr>
                  <w:sz w:val="22"/>
                  <w:szCs w:val="22"/>
                </w:rPr>
                <w:t>530 мм</w:t>
              </w:r>
            </w:smartTag>
            <w:r>
              <w:rPr>
                <w:sz w:val="22"/>
                <w:szCs w:val="22"/>
              </w:rPr>
              <w:t xml:space="preserve"> и не более </w:t>
            </w:r>
            <w:smartTag w:uri="urn:schemas-microsoft-com:office:smarttags" w:element="metricconverter">
              <w:smartTagPr>
                <w:attr w:name="ProductID" w:val="535 мм"/>
              </w:smartTagPr>
              <w:r>
                <w:rPr>
                  <w:sz w:val="22"/>
                  <w:szCs w:val="22"/>
                </w:rPr>
                <w:t>535 мм</w:t>
              </w:r>
            </w:smartTag>
            <w:r>
              <w:rPr>
                <w:sz w:val="22"/>
                <w:szCs w:val="22"/>
              </w:rPr>
              <w:t xml:space="preserve">, глубина не менее </w:t>
            </w:r>
            <w:smartTag w:uri="urn:schemas-microsoft-com:office:smarttags" w:element="metricconverter">
              <w:smartTagPr>
                <w:attr w:name="ProductID" w:val="430 мм"/>
              </w:smartTagPr>
              <w:r>
                <w:rPr>
                  <w:sz w:val="22"/>
                  <w:szCs w:val="22"/>
                </w:rPr>
                <w:t>430 мм</w:t>
              </w:r>
            </w:smartTag>
            <w:r>
              <w:rPr>
                <w:sz w:val="22"/>
                <w:szCs w:val="22"/>
              </w:rPr>
              <w:t xml:space="preserve"> и не более </w:t>
            </w:r>
            <w:smartTag w:uri="urn:schemas-microsoft-com:office:smarttags" w:element="metricconverter">
              <w:smartTagPr>
                <w:attr w:name="ProductID" w:val="435 мм"/>
              </w:smartTagPr>
              <w:r>
                <w:rPr>
                  <w:sz w:val="22"/>
                  <w:szCs w:val="22"/>
                </w:rPr>
                <w:t>435 мм</w:t>
              </w:r>
            </w:smartTag>
            <w:r>
              <w:rPr>
                <w:sz w:val="22"/>
                <w:szCs w:val="22"/>
              </w:rPr>
              <w:t xml:space="preserve">, высота не менее </w:t>
            </w:r>
            <w:smartTag w:uri="urn:schemas-microsoft-com:office:smarttags" w:element="metricconverter">
              <w:smartTagPr>
                <w:attr w:name="ProductID" w:val="850 мм"/>
              </w:smartTagPr>
              <w:r>
                <w:rPr>
                  <w:sz w:val="22"/>
                  <w:szCs w:val="22"/>
                </w:rPr>
                <w:t>850 мм</w:t>
              </w:r>
            </w:smartTag>
            <w:r>
              <w:rPr>
                <w:sz w:val="22"/>
                <w:szCs w:val="22"/>
              </w:rPr>
              <w:t xml:space="preserve"> и не более </w:t>
            </w:r>
            <w:smartTag w:uri="urn:schemas-microsoft-com:office:smarttags" w:element="metricconverter">
              <w:smartTagPr>
                <w:attr w:name="ProductID" w:val="855 мм"/>
              </w:smartTagPr>
              <w:r>
                <w:rPr>
                  <w:sz w:val="22"/>
                  <w:szCs w:val="22"/>
                </w:rPr>
                <w:t>855 мм</w:t>
              </w:r>
            </w:smartTag>
            <w:r>
              <w:rPr>
                <w:sz w:val="22"/>
                <w:szCs w:val="22"/>
              </w:rPr>
              <w:t xml:space="preserve">. Стул на металлокаркасе изогнутой формы с двойной сваркой, выполненном из плоскоовальной трубы не менее 30*15 мм и не более 32*17 мм, покрытом порошковой износоустойчивой краской, цвет каркаса: черный. Спинка эргономичная, сконструирована с учетом анатомического строения человека, обеспечивает правильную посадку, высота спинки не менее </w:t>
            </w:r>
            <w:smartTag w:uri="urn:schemas-microsoft-com:office:smarttags" w:element="metricconverter">
              <w:smartTagPr>
                <w:attr w:name="ProductID" w:val="380 мм"/>
              </w:smartTagPr>
              <w:r>
                <w:rPr>
                  <w:sz w:val="22"/>
                  <w:szCs w:val="22"/>
                </w:rPr>
                <w:t>380 мм</w:t>
              </w:r>
            </w:smartTag>
            <w:r>
              <w:rPr>
                <w:sz w:val="22"/>
                <w:szCs w:val="22"/>
              </w:rPr>
              <w:t xml:space="preserve"> и не более </w:t>
            </w:r>
            <w:smartTag w:uri="urn:schemas-microsoft-com:office:smarttags" w:element="metricconverter">
              <w:smartTagPr>
                <w:attr w:name="ProductID" w:val="385 мм"/>
              </w:smartTagPr>
              <w:r>
                <w:rPr>
                  <w:sz w:val="22"/>
                  <w:szCs w:val="22"/>
                </w:rPr>
                <w:t>385 мм</w:t>
              </w:r>
            </w:smartTag>
            <w:r>
              <w:rPr>
                <w:sz w:val="22"/>
                <w:szCs w:val="22"/>
              </w:rPr>
              <w:t xml:space="preserve">. Высота мягкой части спинки: не менее </w:t>
            </w:r>
            <w:smartTag w:uri="urn:schemas-microsoft-com:office:smarttags" w:element="metricconverter">
              <w:smartTagPr>
                <w:attr w:name="ProductID" w:val="340 мм"/>
              </w:smartTagPr>
              <w:r>
                <w:rPr>
                  <w:sz w:val="22"/>
                  <w:szCs w:val="22"/>
                </w:rPr>
                <w:t>340 мм</w:t>
              </w:r>
            </w:smartTag>
            <w:r>
              <w:rPr>
                <w:sz w:val="22"/>
                <w:szCs w:val="22"/>
              </w:rPr>
              <w:t xml:space="preserve"> и не более </w:t>
            </w:r>
            <w:smartTag w:uri="urn:schemas-microsoft-com:office:smarttags" w:element="metricconverter">
              <w:smartTagPr>
                <w:attr w:name="ProductID" w:val="345 мм"/>
              </w:smartTagPr>
              <w:r>
                <w:rPr>
                  <w:sz w:val="22"/>
                  <w:szCs w:val="22"/>
                </w:rPr>
                <w:t>345 мм</w:t>
              </w:r>
            </w:smartTag>
            <w:r>
              <w:rPr>
                <w:sz w:val="22"/>
                <w:szCs w:val="22"/>
              </w:rPr>
              <w:t xml:space="preserve">. Сиденье эргономичное, с </w:t>
            </w:r>
            <w:r>
              <w:rPr>
                <w:sz w:val="22"/>
                <w:szCs w:val="22"/>
              </w:rPr>
              <w:lastRenderedPageBreak/>
              <w:t xml:space="preserve">закругленным передним краем. Благодаря округлым формам сидения снижается нагрузка на ноги. Высота сиденья над полом: не менее </w:t>
            </w:r>
            <w:smartTag w:uri="urn:schemas-microsoft-com:office:smarttags" w:element="metricconverter">
              <w:smartTagPr>
                <w:attr w:name="ProductID" w:val="470 мм"/>
              </w:smartTagPr>
              <w:r>
                <w:rPr>
                  <w:sz w:val="22"/>
                  <w:szCs w:val="22"/>
                </w:rPr>
                <w:t>470 мм</w:t>
              </w:r>
            </w:smartTag>
            <w:r>
              <w:rPr>
                <w:sz w:val="22"/>
                <w:szCs w:val="22"/>
              </w:rPr>
              <w:t xml:space="preserve"> и не более </w:t>
            </w:r>
            <w:smartTag w:uri="urn:schemas-microsoft-com:office:smarttags" w:element="metricconverter">
              <w:smartTagPr>
                <w:attr w:name="ProductID" w:val="475 мм"/>
              </w:smartTagPr>
              <w:r>
                <w:rPr>
                  <w:sz w:val="22"/>
                  <w:szCs w:val="22"/>
                </w:rPr>
                <w:t>475 мм</w:t>
              </w:r>
            </w:smartTag>
            <w:r>
              <w:rPr>
                <w:sz w:val="22"/>
                <w:szCs w:val="22"/>
              </w:rPr>
              <w:t xml:space="preserve">. Ширина мягкой части сиденья: не менее </w:t>
            </w:r>
            <w:smartTag w:uri="urn:schemas-microsoft-com:office:smarttags" w:element="metricconverter">
              <w:smartTagPr>
                <w:attr w:name="ProductID" w:val="470 мм"/>
              </w:smartTagPr>
              <w:r>
                <w:rPr>
                  <w:sz w:val="22"/>
                  <w:szCs w:val="22"/>
                </w:rPr>
                <w:t>470 мм</w:t>
              </w:r>
            </w:smartTag>
            <w:r>
              <w:rPr>
                <w:sz w:val="22"/>
                <w:szCs w:val="22"/>
              </w:rPr>
              <w:t xml:space="preserve"> и не более </w:t>
            </w:r>
            <w:smartTag w:uri="urn:schemas-microsoft-com:office:smarttags" w:element="metricconverter">
              <w:smartTagPr>
                <w:attr w:name="ProductID" w:val="475 мм"/>
              </w:smartTagPr>
              <w:r>
                <w:rPr>
                  <w:sz w:val="22"/>
                  <w:szCs w:val="22"/>
                </w:rPr>
                <w:t>475 мм</w:t>
              </w:r>
            </w:smartTag>
            <w:r>
              <w:rPr>
                <w:sz w:val="22"/>
                <w:szCs w:val="22"/>
              </w:rPr>
              <w:t xml:space="preserve">. Глубина мягкой части сиденья: не менее </w:t>
            </w:r>
            <w:smartTag w:uri="urn:schemas-microsoft-com:office:smarttags" w:element="metricconverter">
              <w:smartTagPr>
                <w:attr w:name="ProductID" w:val="410 мм"/>
              </w:smartTagPr>
              <w:r>
                <w:rPr>
                  <w:sz w:val="22"/>
                  <w:szCs w:val="22"/>
                </w:rPr>
                <w:t>410 мм</w:t>
              </w:r>
            </w:smartTag>
            <w:r>
              <w:rPr>
                <w:sz w:val="22"/>
                <w:szCs w:val="22"/>
              </w:rPr>
              <w:t xml:space="preserve"> и не более </w:t>
            </w:r>
            <w:smartTag w:uri="urn:schemas-microsoft-com:office:smarttags" w:element="metricconverter">
              <w:smartTagPr>
                <w:attr w:name="ProductID" w:val="420 мм"/>
              </w:smartTagPr>
              <w:r>
                <w:rPr>
                  <w:sz w:val="22"/>
                  <w:szCs w:val="22"/>
                </w:rPr>
                <w:t>420 мм</w:t>
              </w:r>
            </w:smartTag>
            <w:r>
              <w:rPr>
                <w:sz w:val="22"/>
                <w:szCs w:val="22"/>
              </w:rPr>
              <w:t xml:space="preserve">. Стул должен быть универсального назначения. Конструкция стула должна предусматривать как его автономное использование, так и в качестве стула для столов. Эргономика посадочного места данной модели должна быть рассчитана на высоту стола не менее 700 не более </w:t>
            </w:r>
            <w:smartTag w:uri="urn:schemas-microsoft-com:office:smarttags" w:element="metricconverter">
              <w:smartTagPr>
                <w:attr w:name="ProductID" w:val="780 мм"/>
              </w:smartTagPr>
              <w:r>
                <w:rPr>
                  <w:sz w:val="22"/>
                  <w:szCs w:val="22"/>
                </w:rPr>
                <w:t>780 мм</w:t>
              </w:r>
            </w:smartTag>
            <w:r>
              <w:rPr>
                <w:sz w:val="22"/>
                <w:szCs w:val="22"/>
              </w:rPr>
              <w:t xml:space="preserve">. Внутренний каркас спинки и сиденья выполнен из гнутоклееной фанеры толщиной более </w:t>
            </w:r>
            <w:smartTag w:uri="urn:schemas-microsoft-com:office:smarttags" w:element="metricconverter">
              <w:smartTagPr>
                <w:attr w:name="ProductID" w:val="9 мм"/>
              </w:smartTagPr>
              <w:r>
                <w:rPr>
                  <w:sz w:val="22"/>
                  <w:szCs w:val="22"/>
                </w:rPr>
                <w:t>9 мм</w:t>
              </w:r>
            </w:smartTag>
            <w:r>
              <w:rPr>
                <w:sz w:val="22"/>
                <w:szCs w:val="22"/>
              </w:rPr>
              <w:t xml:space="preserve">, но менее </w:t>
            </w:r>
            <w:smartTag w:uri="urn:schemas-microsoft-com:office:smarttags" w:element="metricconverter">
              <w:smartTagPr>
                <w:attr w:name="ProductID" w:val="12 мм"/>
              </w:smartTagPr>
              <w:r>
                <w:rPr>
                  <w:sz w:val="22"/>
                  <w:szCs w:val="22"/>
                </w:rPr>
                <w:t>12 мм</w:t>
              </w:r>
            </w:smartTag>
            <w:r>
              <w:rPr>
                <w:sz w:val="22"/>
                <w:szCs w:val="22"/>
              </w:rPr>
              <w:t xml:space="preserve">. Обивка: синтетическая ткань с высокой износостойкостью, не уступающая по степени комфортности натуральным материалам. Крупная нить придает материалу высокую стойкость к истиранию. Наполнение: поролон, либо пенополиуретан. Стул оснащен пластиковыми крышками на задних частях спинки и сидения. Стул "штабелируемый", с возможностью установки в стопки "один в один" не менее чем 5 шт., что позволяет уменьшить площадь хранения. Ножки стула оснащены пластиковыми заглушками для предотвращения повреждения напольного покрытия. Выдерживает статическую нагрузку до </w:t>
            </w:r>
            <w:smartTag w:uri="urn:schemas-microsoft-com:office:smarttags" w:element="metricconverter">
              <w:smartTagPr>
                <w:attr w:name="ProductID" w:val="100 кг"/>
              </w:smartTagPr>
              <w:r>
                <w:rPr>
                  <w:sz w:val="22"/>
                  <w:szCs w:val="22"/>
                </w:rPr>
                <w:t>100 кг</w:t>
              </w:r>
            </w:smartTag>
            <w:r>
              <w:rPr>
                <w:sz w:val="22"/>
                <w:szCs w:val="22"/>
              </w:rPr>
              <w:t xml:space="preserve">. Вес изделия: не более </w:t>
            </w:r>
            <w:smartTag w:uri="urn:schemas-microsoft-com:office:smarttags" w:element="metricconverter">
              <w:smartTagPr>
                <w:attr w:name="ProductID" w:val="5 кг"/>
              </w:smartTagPr>
              <w:r>
                <w:rPr>
                  <w:sz w:val="22"/>
                  <w:szCs w:val="22"/>
                </w:rPr>
                <w:t>5 кг</w:t>
              </w:r>
            </w:smartTag>
            <w:r>
              <w:rPr>
                <w:sz w:val="22"/>
                <w:szCs w:val="22"/>
              </w:rPr>
              <w:t>.  Цвет обивки: черный или темный графит. Образцы цветового покрытия должны быть согласованы с заказчиком.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7C6FBBB4" w14:textId="77777777" w:rsidR="00FE72A8" w:rsidRPr="00EA3A16" w:rsidRDefault="00FE72A8" w:rsidP="00B61DAD">
            <w:pPr>
              <w:jc w:val="center"/>
              <w:rPr>
                <w:b/>
                <w:sz w:val="22"/>
                <w:szCs w:val="22"/>
              </w:rPr>
            </w:pPr>
            <w:r>
              <w:rPr>
                <w:b/>
                <w:sz w:val="22"/>
                <w:szCs w:val="22"/>
              </w:rPr>
              <w:lastRenderedPageBreak/>
              <w:t>100</w:t>
            </w:r>
          </w:p>
        </w:tc>
      </w:tr>
      <w:tr w:rsidR="00FE72A8" w:rsidRPr="00EA3A16" w14:paraId="5750EA22" w14:textId="77777777" w:rsidTr="00B61DAD">
        <w:trPr>
          <w:trHeight w:val="20"/>
          <w:jc w:val="center"/>
        </w:trPr>
        <w:tc>
          <w:tcPr>
            <w:tcW w:w="597" w:type="dxa"/>
            <w:tcBorders>
              <w:top w:val="single" w:sz="4" w:space="0" w:color="auto"/>
              <w:left w:val="single" w:sz="4" w:space="0" w:color="auto"/>
              <w:bottom w:val="single" w:sz="4" w:space="0" w:color="auto"/>
              <w:right w:val="single" w:sz="4" w:space="0" w:color="auto"/>
            </w:tcBorders>
            <w:shd w:val="clear" w:color="auto" w:fill="auto"/>
          </w:tcPr>
          <w:p w14:paraId="1C14B03A" w14:textId="77777777" w:rsidR="00FE72A8" w:rsidRPr="00EA3A16" w:rsidRDefault="00FE72A8" w:rsidP="00B61DAD">
            <w:pPr>
              <w:jc w:val="center"/>
              <w:rPr>
                <w:b/>
                <w:sz w:val="22"/>
                <w:szCs w:val="22"/>
              </w:rPr>
            </w:pPr>
            <w:r>
              <w:rPr>
                <w:b/>
                <w:sz w:val="22"/>
                <w:szCs w:val="22"/>
              </w:rPr>
              <w:lastRenderedPageBreak/>
              <w:t>21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0B974FD" w14:textId="77777777" w:rsidR="00FE72A8" w:rsidRPr="00886F8A" w:rsidRDefault="00FE72A8" w:rsidP="00B61DAD">
            <w:pPr>
              <w:rPr>
                <w:b/>
                <w:sz w:val="22"/>
                <w:szCs w:val="22"/>
              </w:rPr>
            </w:pPr>
            <w:r w:rsidRPr="00886F8A">
              <w:rPr>
                <w:b/>
                <w:sz w:val="22"/>
                <w:szCs w:val="22"/>
              </w:rPr>
              <w:t>Шкаф-купе металлический</w:t>
            </w:r>
          </w:p>
        </w:tc>
        <w:tc>
          <w:tcPr>
            <w:tcW w:w="7132" w:type="dxa"/>
            <w:tcBorders>
              <w:top w:val="single" w:sz="4" w:space="0" w:color="auto"/>
              <w:left w:val="single" w:sz="4" w:space="0" w:color="auto"/>
              <w:bottom w:val="single" w:sz="4" w:space="0" w:color="auto"/>
              <w:right w:val="single" w:sz="4" w:space="0" w:color="auto"/>
            </w:tcBorders>
            <w:shd w:val="clear" w:color="auto" w:fill="auto"/>
          </w:tcPr>
          <w:p w14:paraId="45C9F888" w14:textId="77777777" w:rsidR="00FE72A8" w:rsidRDefault="00FE72A8" w:rsidP="00B61DAD">
            <w:pPr>
              <w:jc w:val="both"/>
              <w:rPr>
                <w:sz w:val="22"/>
                <w:szCs w:val="22"/>
              </w:rPr>
            </w:pPr>
            <w:r>
              <w:rPr>
                <w:sz w:val="22"/>
                <w:szCs w:val="22"/>
              </w:rPr>
              <w:t xml:space="preserve">Габаритные размеры: ширина не менее </w:t>
            </w:r>
            <w:smartTag w:uri="urn:schemas-microsoft-com:office:smarttags" w:element="metricconverter">
              <w:smartTagPr>
                <w:attr w:name="ProductID" w:val="1200 мм"/>
              </w:smartTagPr>
              <w:r>
                <w:rPr>
                  <w:sz w:val="22"/>
                  <w:szCs w:val="22"/>
                </w:rPr>
                <w:t>1200 мм</w:t>
              </w:r>
            </w:smartTag>
            <w:r>
              <w:rPr>
                <w:sz w:val="22"/>
                <w:szCs w:val="22"/>
              </w:rPr>
              <w:t xml:space="preserve"> и не более </w:t>
            </w:r>
            <w:smartTag w:uri="urn:schemas-microsoft-com:office:smarttags" w:element="metricconverter">
              <w:smartTagPr>
                <w:attr w:name="ProductID" w:val="1210 мм"/>
              </w:smartTagPr>
              <w:r>
                <w:rPr>
                  <w:sz w:val="22"/>
                  <w:szCs w:val="22"/>
                </w:rPr>
                <w:t>1210 мм</w:t>
              </w:r>
            </w:smartTag>
            <w:r>
              <w:rPr>
                <w:sz w:val="22"/>
                <w:szCs w:val="22"/>
              </w:rPr>
              <w:t xml:space="preserve">, глубина не менее </w:t>
            </w:r>
            <w:smartTag w:uri="urn:schemas-microsoft-com:office:smarttags" w:element="metricconverter">
              <w:smartTagPr>
                <w:attr w:name="ProductID" w:val="450 мм"/>
              </w:smartTagPr>
              <w:r>
                <w:rPr>
                  <w:sz w:val="22"/>
                  <w:szCs w:val="22"/>
                </w:rPr>
                <w:t>450 мм</w:t>
              </w:r>
            </w:smartTag>
            <w:r>
              <w:rPr>
                <w:sz w:val="22"/>
                <w:szCs w:val="22"/>
              </w:rPr>
              <w:t xml:space="preserve"> и не более </w:t>
            </w:r>
            <w:smartTag w:uri="urn:schemas-microsoft-com:office:smarttags" w:element="metricconverter">
              <w:smartTagPr>
                <w:attr w:name="ProductID" w:val="455 мм"/>
              </w:smartTagPr>
              <w:r>
                <w:rPr>
                  <w:sz w:val="22"/>
                  <w:szCs w:val="22"/>
                </w:rPr>
                <w:t>455 мм</w:t>
              </w:r>
            </w:smartTag>
            <w:r>
              <w:rPr>
                <w:sz w:val="22"/>
                <w:szCs w:val="22"/>
              </w:rPr>
              <w:t xml:space="preserve">, высота не менее </w:t>
            </w:r>
            <w:smartTag w:uri="urn:schemas-microsoft-com:office:smarttags" w:element="metricconverter">
              <w:smartTagPr>
                <w:attr w:name="ProductID" w:val="2000 мм"/>
              </w:smartTagPr>
              <w:r>
                <w:rPr>
                  <w:sz w:val="22"/>
                  <w:szCs w:val="22"/>
                </w:rPr>
                <w:t>2000 мм</w:t>
              </w:r>
            </w:smartTag>
            <w:r>
              <w:rPr>
                <w:sz w:val="22"/>
                <w:szCs w:val="22"/>
              </w:rPr>
              <w:t xml:space="preserve"> и не более </w:t>
            </w:r>
            <w:smartTag w:uri="urn:schemas-microsoft-com:office:smarttags" w:element="metricconverter">
              <w:smartTagPr>
                <w:attr w:name="ProductID" w:val="2010 мм"/>
              </w:smartTagPr>
              <w:r>
                <w:rPr>
                  <w:sz w:val="22"/>
                  <w:szCs w:val="22"/>
                </w:rPr>
                <w:t>2010 мм</w:t>
              </w:r>
            </w:smartTag>
            <w:r>
              <w:rPr>
                <w:sz w:val="22"/>
                <w:szCs w:val="22"/>
              </w:rPr>
              <w:t>. Шкаф должен соответствовать требованиям нормативных документов ТУ 9693-003-45015418-</w:t>
            </w:r>
            <w:proofErr w:type="gramStart"/>
            <w:r>
              <w:rPr>
                <w:sz w:val="22"/>
                <w:szCs w:val="22"/>
              </w:rPr>
              <w:t>2005,п.1.2</w:t>
            </w:r>
            <w:proofErr w:type="gramEnd"/>
            <w:r>
              <w:rPr>
                <w:sz w:val="22"/>
                <w:szCs w:val="22"/>
              </w:rPr>
              <w:t xml:space="preserve">,1.3, ГОСТ 16371-93,п.2.2.29, п 2.2.30. Шкаф выполнен из стали толщиной не менее одного мм и не более полутора мм и оснащен двумя металлическими дверями "купейного" типа с роликовым механизмом, обеспечивающим надежность, тихий и плавный ход дверей. Механизм установлен на верхнюю часть дверей, что предотвращает засорение роликов. Двери оснащены ключевым замком-кнопкой предпочтительно с </w:t>
            </w:r>
            <w:proofErr w:type="spellStart"/>
            <w:r>
              <w:rPr>
                <w:sz w:val="22"/>
                <w:szCs w:val="22"/>
              </w:rPr>
              <w:t>Йельской</w:t>
            </w:r>
            <w:proofErr w:type="spellEnd"/>
            <w:r>
              <w:rPr>
                <w:sz w:val="22"/>
                <w:szCs w:val="22"/>
              </w:rPr>
              <w:t xml:space="preserve"> блокировкой открывания.  Внутренне оснащение: не менее чем четыре полки, регулируемые по высоте с шагом пятьдесят мм, допустимая распределенная нагрузка на одну полку не менее шестидесяти кг. Боковые панели имеют закругленные внешние грани, приятного дизайна с высокими эргономическими характеристиками. Вместимость шкафа: не менее восьмидесяти пяти папок типа "Корона" шириной 70мм. Шкаф покрыт несколькими защитными антикоррозийными слоями износостойкой краской (полимерно-порошковое покрытие). Толщина покрытия должна быть достаточной для того, чтобы гарантировать высокую степень защиты от коррозии при эксплуатации, не пропускать кислород и влагу, а также демонстрировать отличные физико-механические свойства, такие как термостойкость, износостойкость, ударопрочность. Покрытие обладает характеристиками антистатика и электроизоляционного материала, поэтому шкафы могут применяться в помещениях с большим количеством потребляющего электроэнергию оборудования. При производстве покрытия не применяются органические растворители, что обеспечивает высокую экологичность и улучшает качество покрытия. Шкафы предназначены для эксплуатации в закрытых помещениях в интервале температуры окружающей среды от 0°С до 30° С при относительной влажности воздуха в диапазоне от 45% до 80% и атмосферном давлении 630-</w:t>
            </w:r>
            <w:smartTag w:uri="urn:schemas-microsoft-com:office:smarttags" w:element="metricconverter">
              <w:smartTagPr>
                <w:attr w:name="ProductID" w:val="800 мм"/>
              </w:smartTagPr>
              <w:r>
                <w:rPr>
                  <w:sz w:val="22"/>
                  <w:szCs w:val="22"/>
                </w:rPr>
                <w:t>800 мм</w:t>
              </w:r>
            </w:smartTag>
            <w:r>
              <w:rPr>
                <w:sz w:val="22"/>
                <w:szCs w:val="22"/>
              </w:rPr>
              <w:t xml:space="preserve"> ртутного столба (84-106,7 кПа). Шкафы представляют собой сборную конструкцию. Собираются с помощью саморезов и винтов. Цвет фасадов: по согласованию с заказчиком. Цвет каркаса: серый полуматовый (предпочтительно RAL 7038). Образцы цветового покрытия должны быть согласованы с заказчиком.</w:t>
            </w:r>
          </w:p>
        </w:tc>
        <w:tc>
          <w:tcPr>
            <w:tcW w:w="721" w:type="dxa"/>
            <w:tcBorders>
              <w:top w:val="single" w:sz="4" w:space="0" w:color="auto"/>
              <w:left w:val="single" w:sz="4" w:space="0" w:color="auto"/>
              <w:bottom w:val="single" w:sz="4" w:space="0" w:color="auto"/>
              <w:right w:val="single" w:sz="4" w:space="0" w:color="auto"/>
            </w:tcBorders>
            <w:shd w:val="clear" w:color="auto" w:fill="auto"/>
          </w:tcPr>
          <w:p w14:paraId="70506573" w14:textId="77777777" w:rsidR="00FE72A8" w:rsidRPr="00EA3A16" w:rsidRDefault="00FE72A8" w:rsidP="00B61DAD">
            <w:pPr>
              <w:jc w:val="center"/>
              <w:rPr>
                <w:b/>
                <w:sz w:val="22"/>
                <w:szCs w:val="22"/>
              </w:rPr>
            </w:pPr>
            <w:r w:rsidRPr="00EA3A16">
              <w:rPr>
                <w:b/>
                <w:sz w:val="22"/>
                <w:szCs w:val="22"/>
              </w:rPr>
              <w:t>30</w:t>
            </w:r>
          </w:p>
        </w:tc>
      </w:tr>
    </w:tbl>
    <w:p w14:paraId="6C99137C" w14:textId="77777777" w:rsidR="002A0B5B" w:rsidRDefault="002A0B5B" w:rsidP="003C09AE">
      <w:pPr>
        <w:rPr>
          <w:lang w:eastAsia="en-US"/>
        </w:rPr>
      </w:pPr>
    </w:p>
    <w:p w14:paraId="69F15B4E" w14:textId="77777777" w:rsidR="00382E73" w:rsidRPr="00382E73" w:rsidRDefault="00382E73" w:rsidP="00382E73">
      <w:pPr>
        <w:ind w:firstLine="1134"/>
        <w:rPr>
          <w:szCs w:val="22"/>
        </w:rPr>
      </w:pPr>
      <w:r>
        <w:rPr>
          <w:szCs w:val="22"/>
        </w:rPr>
        <w:lastRenderedPageBreak/>
        <w:t>Вся мебель должна быть новая, не бывшая в употреблении, изготовленная не ранее 2014 года. Н</w:t>
      </w:r>
      <w:r w:rsidRPr="00F305DB">
        <w:rPr>
          <w:szCs w:val="22"/>
        </w:rPr>
        <w:t>едопустимо наличие царапин, сколов, потертостей, вмятин</w:t>
      </w:r>
      <w:r>
        <w:rPr>
          <w:szCs w:val="22"/>
        </w:rPr>
        <w:t xml:space="preserve"> и др. дефектов.</w:t>
      </w:r>
    </w:p>
    <w:p w14:paraId="6B48AC0E" w14:textId="72C135FA" w:rsidR="00382E73" w:rsidRPr="00F305DB" w:rsidRDefault="00382E73" w:rsidP="00382E73">
      <w:pPr>
        <w:ind w:firstLine="1134"/>
        <w:rPr>
          <w:szCs w:val="22"/>
        </w:rPr>
      </w:pPr>
      <w:r w:rsidRPr="00F305DB">
        <w:rPr>
          <w:szCs w:val="22"/>
        </w:rPr>
        <w:t xml:space="preserve">Вся   мебель должна быть изготовлена с применением фурнитуры </w:t>
      </w:r>
      <w:proofErr w:type="gramStart"/>
      <w:r w:rsidRPr="00F305DB">
        <w:rPr>
          <w:szCs w:val="22"/>
        </w:rPr>
        <w:t xml:space="preserve">фирмы  </w:t>
      </w:r>
      <w:proofErr w:type="spellStart"/>
      <w:r w:rsidRPr="00F305DB">
        <w:rPr>
          <w:szCs w:val="22"/>
        </w:rPr>
        <w:t>Hafele</w:t>
      </w:r>
      <w:proofErr w:type="spellEnd"/>
      <w:proofErr w:type="gramEnd"/>
      <w:r w:rsidRPr="00F305DB">
        <w:rPr>
          <w:szCs w:val="22"/>
        </w:rPr>
        <w:t xml:space="preserve">  или ее аналогом, позволяющей производить многократную сборку и разборку мебели</w:t>
      </w:r>
      <w:r w:rsidRPr="00BB6DFA">
        <w:rPr>
          <w:bCs/>
          <w:iCs/>
          <w:szCs w:val="22"/>
        </w:rPr>
        <w:t xml:space="preserve"> </w:t>
      </w:r>
      <w:r w:rsidRPr="00F305DB">
        <w:rPr>
          <w:bCs/>
          <w:iCs/>
          <w:szCs w:val="22"/>
        </w:rPr>
        <w:t>без потери потребительских свойств</w:t>
      </w:r>
      <w:r w:rsidRPr="00F305DB">
        <w:rPr>
          <w:szCs w:val="22"/>
        </w:rPr>
        <w:t>. Креплени</w:t>
      </w:r>
      <w:r>
        <w:rPr>
          <w:szCs w:val="22"/>
        </w:rPr>
        <w:t>е</w:t>
      </w:r>
      <w:r w:rsidRPr="00F305DB">
        <w:rPr>
          <w:szCs w:val="22"/>
        </w:rPr>
        <w:t xml:space="preserve"> узлов и деталей должно быть скрытым. Недопустимо крепление деталей изделий между собой с помощью уголков</w:t>
      </w:r>
      <w:r>
        <w:rPr>
          <w:szCs w:val="22"/>
        </w:rPr>
        <w:t xml:space="preserve"> и </w:t>
      </w:r>
      <w:r w:rsidRPr="00F305DB">
        <w:rPr>
          <w:szCs w:val="22"/>
        </w:rPr>
        <w:t>кронштейнов. Обязательны к применению в конструкции для посадки мебельны</w:t>
      </w:r>
      <w:r w:rsidR="006808DB">
        <w:rPr>
          <w:szCs w:val="22"/>
        </w:rPr>
        <w:t>е</w:t>
      </w:r>
      <w:r w:rsidRPr="00F305DB">
        <w:rPr>
          <w:szCs w:val="22"/>
        </w:rPr>
        <w:t xml:space="preserve"> шкант</w:t>
      </w:r>
      <w:r w:rsidR="006808DB">
        <w:rPr>
          <w:szCs w:val="22"/>
        </w:rPr>
        <w:t>ы</w:t>
      </w:r>
      <w:r w:rsidRPr="00F305DB">
        <w:rPr>
          <w:szCs w:val="22"/>
        </w:rPr>
        <w:t xml:space="preserve"> (нагел</w:t>
      </w:r>
      <w:r w:rsidR="006808DB">
        <w:rPr>
          <w:szCs w:val="22"/>
        </w:rPr>
        <w:t>и</w:t>
      </w:r>
      <w:r w:rsidRPr="00F305DB">
        <w:rPr>
          <w:szCs w:val="22"/>
        </w:rPr>
        <w:t>).</w:t>
      </w:r>
    </w:p>
    <w:p w14:paraId="5DFD846E" w14:textId="77777777" w:rsidR="00382E73" w:rsidRPr="00F305DB" w:rsidRDefault="00382E73" w:rsidP="00382E73">
      <w:pPr>
        <w:ind w:firstLine="1134"/>
        <w:rPr>
          <w:szCs w:val="22"/>
        </w:rPr>
      </w:pPr>
      <w:r w:rsidRPr="00F305DB">
        <w:rPr>
          <w:szCs w:val="22"/>
        </w:rPr>
        <w:t>Вся мебель должна соответствовать ГОСТ 16371-93. Плитные материалы должны соответствовать требованиям международного, принятого в России стандарта ISO 9001:2000</w:t>
      </w:r>
    </w:p>
    <w:p w14:paraId="61CE46CD" w14:textId="729E74E2" w:rsidR="00382E73" w:rsidRPr="00F305DB" w:rsidRDefault="00382E73" w:rsidP="00382E73">
      <w:pPr>
        <w:ind w:firstLine="1134"/>
        <w:rPr>
          <w:szCs w:val="22"/>
        </w:rPr>
      </w:pPr>
      <w:r w:rsidRPr="00F305DB">
        <w:rPr>
          <w:szCs w:val="22"/>
        </w:rPr>
        <w:t>Детали плиты толщиной 2</w:t>
      </w:r>
      <w:r w:rsidR="00870532">
        <w:rPr>
          <w:szCs w:val="22"/>
        </w:rPr>
        <w:t>2</w:t>
      </w:r>
      <w:r w:rsidRPr="00F305DB">
        <w:rPr>
          <w:szCs w:val="22"/>
        </w:rPr>
        <w:t>-</w:t>
      </w:r>
      <w:r w:rsidR="00870532">
        <w:rPr>
          <w:szCs w:val="22"/>
        </w:rPr>
        <w:t>28</w:t>
      </w:r>
      <w:r w:rsidRPr="00F305DB">
        <w:rPr>
          <w:szCs w:val="22"/>
        </w:rPr>
        <w:t xml:space="preserve"> мм должны облицовываться кромкой ABS 2-</w:t>
      </w:r>
      <w:smartTag w:uri="urn:schemas-microsoft-com:office:smarttags" w:element="metricconverter">
        <w:smartTagPr>
          <w:attr w:name="ProductID" w:val="3 мм"/>
        </w:smartTagPr>
        <w:r w:rsidRPr="00F305DB">
          <w:rPr>
            <w:szCs w:val="22"/>
          </w:rPr>
          <w:t>3 мм</w:t>
        </w:r>
      </w:smartTag>
      <w:r w:rsidRPr="00F305DB">
        <w:rPr>
          <w:szCs w:val="22"/>
        </w:rPr>
        <w:t xml:space="preserve"> с 3</w:t>
      </w:r>
      <w:r w:rsidRPr="00F305DB">
        <w:rPr>
          <w:szCs w:val="22"/>
          <w:lang w:val="en-US"/>
        </w:rPr>
        <w:t>D</w:t>
      </w:r>
      <w:r>
        <w:rPr>
          <w:szCs w:val="22"/>
        </w:rPr>
        <w:t>-э</w:t>
      </w:r>
      <w:r w:rsidRPr="00F305DB">
        <w:rPr>
          <w:szCs w:val="22"/>
        </w:rPr>
        <w:t>ффектом. Обработка кромок обязательно должна включать операции по фрезеровке, циклевке и полировке.</w:t>
      </w:r>
    </w:p>
    <w:p w14:paraId="417F1451" w14:textId="77777777" w:rsidR="00382E73" w:rsidRDefault="00382E73" w:rsidP="00382E73">
      <w:pPr>
        <w:ind w:firstLine="1134"/>
        <w:jc w:val="both"/>
        <w:rPr>
          <w:szCs w:val="22"/>
        </w:rPr>
      </w:pPr>
      <w:r w:rsidRPr="00F305DB">
        <w:rPr>
          <w:bCs/>
          <w:iCs/>
          <w:szCs w:val="22"/>
        </w:rPr>
        <w:t xml:space="preserve">Шкафы должны выполняться в едином стиле с остальной мебелью и должны иметь покрытие, аналогичное покрытию столешниц. </w:t>
      </w:r>
      <w:r>
        <w:rPr>
          <w:bCs/>
          <w:iCs/>
          <w:szCs w:val="22"/>
        </w:rPr>
        <w:t xml:space="preserve">Должны быть оборудованы </w:t>
      </w:r>
      <w:r w:rsidRPr="00F305DB">
        <w:rPr>
          <w:bCs/>
          <w:iCs/>
          <w:szCs w:val="22"/>
        </w:rPr>
        <w:t>регулируемы</w:t>
      </w:r>
      <w:r>
        <w:rPr>
          <w:bCs/>
          <w:iCs/>
          <w:szCs w:val="22"/>
        </w:rPr>
        <w:t>ми</w:t>
      </w:r>
      <w:r w:rsidRPr="00F305DB">
        <w:rPr>
          <w:bCs/>
          <w:iCs/>
          <w:szCs w:val="22"/>
        </w:rPr>
        <w:t xml:space="preserve"> по высоте</w:t>
      </w:r>
      <w:r>
        <w:rPr>
          <w:bCs/>
          <w:iCs/>
          <w:szCs w:val="22"/>
        </w:rPr>
        <w:t xml:space="preserve"> опорами</w:t>
      </w:r>
      <w:r w:rsidRPr="00F305DB">
        <w:rPr>
          <w:bCs/>
          <w:iCs/>
          <w:szCs w:val="22"/>
        </w:rPr>
        <w:t xml:space="preserve">, </w:t>
      </w:r>
      <w:smartTag w:uri="urn:schemas-microsoft-com:office:smarttags" w:element="metricconverter">
        <w:smartTagPr>
          <w:attr w:name="ProductID" w:val="60 мм"/>
        </w:smartTagPr>
        <w:r w:rsidRPr="00F305DB">
          <w:rPr>
            <w:bCs/>
            <w:iCs/>
            <w:szCs w:val="22"/>
          </w:rPr>
          <w:t>60 мм</w:t>
        </w:r>
      </w:smartTag>
      <w:r w:rsidRPr="00F305DB">
        <w:rPr>
          <w:bCs/>
          <w:iCs/>
          <w:szCs w:val="22"/>
        </w:rPr>
        <w:t xml:space="preserve">, нагрузка на опору до </w:t>
      </w:r>
      <w:smartTag w:uri="urn:schemas-microsoft-com:office:smarttags" w:element="metricconverter">
        <w:smartTagPr>
          <w:attr w:name="ProductID" w:val="75 кг"/>
        </w:smartTagPr>
        <w:r w:rsidRPr="00F305DB">
          <w:rPr>
            <w:bCs/>
            <w:iCs/>
            <w:szCs w:val="22"/>
          </w:rPr>
          <w:t>75 кг</w:t>
        </w:r>
      </w:smartTag>
      <w:r w:rsidRPr="00F305DB">
        <w:rPr>
          <w:bCs/>
          <w:iCs/>
          <w:szCs w:val="22"/>
        </w:rPr>
        <w:t>.</w:t>
      </w:r>
      <w:r>
        <w:rPr>
          <w:bCs/>
          <w:iCs/>
          <w:szCs w:val="22"/>
        </w:rPr>
        <w:t xml:space="preserve"> </w:t>
      </w:r>
      <w:r w:rsidRPr="00F305DB">
        <w:rPr>
          <w:bCs/>
          <w:iCs/>
          <w:szCs w:val="22"/>
        </w:rPr>
        <w:t>Внутренние поверхности шкафов должны иметь единое цветовое покрытие. Петли должны быть металлическими и устроены так, чтобы предотвратить самопроизвольное открывание дверей. Отверстия фурнитуры на внутренних поверхностях не должны иметь по контуру сколов покрытия. Задние стенки шкафов по цвету должны соответствовать внутренним поверхностям. Полкодержатели и штанги для вешалок должны быть металлические. Каркасы шкафов должны представлять собой конструкцию на муфтовых стяжках.</w:t>
      </w:r>
      <w:r>
        <w:rPr>
          <w:bCs/>
          <w:iCs/>
          <w:szCs w:val="22"/>
        </w:rPr>
        <w:t xml:space="preserve"> </w:t>
      </w:r>
      <w:r w:rsidRPr="00F305DB">
        <w:rPr>
          <w:szCs w:val="22"/>
        </w:rPr>
        <w:t>Все шкафы должны оснащаться замками на дверцы.</w:t>
      </w:r>
      <w:r>
        <w:rPr>
          <w:szCs w:val="22"/>
        </w:rPr>
        <w:t xml:space="preserve"> </w:t>
      </w:r>
      <w:r w:rsidRPr="00F305DB">
        <w:rPr>
          <w:szCs w:val="22"/>
        </w:rPr>
        <w:t xml:space="preserve">Конструкция крепления задних стенок шкафов - в паз. Недопустимо применение конструкции установки задней стенки внахлест. Дверцы витрин стеклянные - закаленные класса Люкс толщиной не менее </w:t>
      </w:r>
      <w:smartTag w:uri="urn:schemas-microsoft-com:office:smarttags" w:element="metricconverter">
        <w:smartTagPr>
          <w:attr w:name="ProductID" w:val="5 мм"/>
        </w:smartTagPr>
        <w:r w:rsidRPr="00F305DB">
          <w:rPr>
            <w:szCs w:val="22"/>
          </w:rPr>
          <w:t>5 мм</w:t>
        </w:r>
      </w:smartTag>
      <w:r w:rsidRPr="00F305DB">
        <w:rPr>
          <w:szCs w:val="22"/>
        </w:rPr>
        <w:t xml:space="preserve"> с обработкой кромок по периметру фацетом(4мм).</w:t>
      </w:r>
    </w:p>
    <w:p w14:paraId="6C01CE21" w14:textId="7C7059B1" w:rsidR="00870532" w:rsidRDefault="00870532" w:rsidP="00870532">
      <w:pPr>
        <w:ind w:firstLine="1134"/>
        <w:jc w:val="both"/>
      </w:pPr>
      <w:r>
        <w:t xml:space="preserve">Срок поставки полного объема мебели по спецификации в течение 10 </w:t>
      </w:r>
      <w:r w:rsidR="00771F98">
        <w:t>рабочих</w:t>
      </w:r>
      <w:r>
        <w:t xml:space="preserve"> дней с момента подписания договора.</w:t>
      </w:r>
    </w:p>
    <w:p w14:paraId="1C4DBBE8" w14:textId="48923BA3" w:rsidR="00870532" w:rsidRDefault="00870532" w:rsidP="00870532">
      <w:pPr>
        <w:ind w:firstLine="1134"/>
        <w:jc w:val="both"/>
      </w:pPr>
      <w:r>
        <w:t xml:space="preserve">Срок сборки мебели в течение 2-х </w:t>
      </w:r>
      <w:r w:rsidR="00771F98">
        <w:t xml:space="preserve">рабочих </w:t>
      </w:r>
      <w:r>
        <w:t>дней со дня заявки.</w:t>
      </w:r>
    </w:p>
    <w:p w14:paraId="7E0362CC" w14:textId="2D4C9121" w:rsidR="00EA7CE6" w:rsidRDefault="00EA7CE6" w:rsidP="00EA7CE6">
      <w:pPr>
        <w:pStyle w:val="10"/>
        <w:pageBreakBefore/>
        <w:numPr>
          <w:ilvl w:val="0"/>
          <w:numId w:val="13"/>
        </w:numPr>
        <w:spacing w:before="240" w:after="240" w:line="240" w:lineRule="auto"/>
        <w:ind w:left="357" w:hanging="357"/>
      </w:pPr>
      <w:r>
        <w:lastRenderedPageBreak/>
        <w:t>ПРОЕКТ ДОГОВОРА</w:t>
      </w:r>
      <w:r w:rsidR="00493C21">
        <w:t>.</w:t>
      </w:r>
    </w:p>
    <w:p w14:paraId="3C2CFD6B" w14:textId="77777777" w:rsidR="00F57942" w:rsidRDefault="00F57942" w:rsidP="00F57942">
      <w:pPr>
        <w:jc w:val="center"/>
        <w:rPr>
          <w:sz w:val="22"/>
          <w:szCs w:val="22"/>
        </w:rPr>
      </w:pPr>
      <w:r>
        <w:rPr>
          <w:b/>
          <w:sz w:val="22"/>
          <w:szCs w:val="22"/>
        </w:rPr>
        <w:t xml:space="preserve">ДОГОВОР </w:t>
      </w:r>
      <w:proofErr w:type="gramStart"/>
      <w:r>
        <w:rPr>
          <w:b/>
          <w:sz w:val="22"/>
          <w:szCs w:val="22"/>
        </w:rPr>
        <w:t>ПОСТАВКИ  №</w:t>
      </w:r>
      <w:proofErr w:type="gramEnd"/>
      <w:r>
        <w:rPr>
          <w:b/>
          <w:sz w:val="22"/>
          <w:szCs w:val="22"/>
        </w:rPr>
        <w:t xml:space="preserve"> </w:t>
      </w:r>
    </w:p>
    <w:tbl>
      <w:tblPr>
        <w:tblW w:w="0" w:type="auto"/>
        <w:tblLayout w:type="fixed"/>
        <w:tblLook w:val="04A0" w:firstRow="1" w:lastRow="0" w:firstColumn="1" w:lastColumn="0" w:noHBand="0" w:noVBand="1"/>
      </w:tblPr>
      <w:tblGrid>
        <w:gridCol w:w="3358"/>
        <w:gridCol w:w="2900"/>
        <w:gridCol w:w="3678"/>
      </w:tblGrid>
      <w:tr w:rsidR="00F57942" w14:paraId="25FF5554" w14:textId="77777777" w:rsidTr="00B61DAD">
        <w:tc>
          <w:tcPr>
            <w:tcW w:w="3358" w:type="dxa"/>
            <w:hideMark/>
          </w:tcPr>
          <w:p w14:paraId="2502D72D" w14:textId="77777777" w:rsidR="00F57942" w:rsidRDefault="00F57942" w:rsidP="00B61DAD">
            <w:pPr>
              <w:snapToGrid w:val="0"/>
              <w:jc w:val="both"/>
              <w:rPr>
                <w:sz w:val="22"/>
                <w:szCs w:val="22"/>
              </w:rPr>
            </w:pPr>
            <w:r>
              <w:rPr>
                <w:sz w:val="22"/>
                <w:szCs w:val="22"/>
              </w:rPr>
              <w:t xml:space="preserve"> «___» _________ 20__ года</w:t>
            </w:r>
          </w:p>
        </w:tc>
        <w:tc>
          <w:tcPr>
            <w:tcW w:w="2900" w:type="dxa"/>
          </w:tcPr>
          <w:p w14:paraId="7905A300" w14:textId="77777777" w:rsidR="00F57942" w:rsidRDefault="00F57942" w:rsidP="00B61DAD">
            <w:pPr>
              <w:snapToGrid w:val="0"/>
              <w:jc w:val="both"/>
              <w:rPr>
                <w:sz w:val="22"/>
                <w:szCs w:val="22"/>
              </w:rPr>
            </w:pPr>
          </w:p>
        </w:tc>
        <w:tc>
          <w:tcPr>
            <w:tcW w:w="3678" w:type="dxa"/>
            <w:hideMark/>
          </w:tcPr>
          <w:p w14:paraId="684B260B" w14:textId="77777777" w:rsidR="00F57942" w:rsidRDefault="00F57942" w:rsidP="00B61DAD">
            <w:pPr>
              <w:snapToGrid w:val="0"/>
              <w:jc w:val="right"/>
              <w:rPr>
                <w:sz w:val="22"/>
                <w:szCs w:val="22"/>
              </w:rPr>
            </w:pPr>
            <w:r>
              <w:rPr>
                <w:sz w:val="22"/>
                <w:szCs w:val="22"/>
              </w:rPr>
              <w:t>г. Санкт-Петербург</w:t>
            </w:r>
          </w:p>
        </w:tc>
      </w:tr>
    </w:tbl>
    <w:p w14:paraId="4F794F7B" w14:textId="77777777" w:rsidR="00F57942" w:rsidRDefault="00F57942" w:rsidP="00F57942">
      <w:pPr>
        <w:jc w:val="both"/>
        <w:rPr>
          <w:sz w:val="22"/>
          <w:szCs w:val="22"/>
        </w:rPr>
      </w:pPr>
    </w:p>
    <w:p w14:paraId="7BEB04F6" w14:textId="77777777" w:rsidR="00F57942" w:rsidRDefault="00F57942" w:rsidP="00F57942">
      <w:pPr>
        <w:jc w:val="both"/>
        <w:rPr>
          <w:sz w:val="22"/>
          <w:szCs w:val="22"/>
        </w:rPr>
      </w:pPr>
      <w:r>
        <w:rPr>
          <w:sz w:val="22"/>
          <w:szCs w:val="22"/>
        </w:rPr>
        <w:t xml:space="preserve">___________________, в лице ______________________, действующего на основании ____________, именуемое далее по тексту «Продавец», и некоммерческая организация «Фонд – региональный оператор капитального ремонта общего имущества в многоквартирных домах», в лице _____________,  действующего на основании _________________, именуемое далее по тексту «Покупатель» (далее совместно и по отдельности именуемые - Стороны), заключили настоящий договор (далее - Договор) о нижеследующем: </w:t>
      </w:r>
    </w:p>
    <w:p w14:paraId="022A4510" w14:textId="77777777" w:rsidR="00F57942" w:rsidRDefault="00F57942" w:rsidP="00F57942">
      <w:pPr>
        <w:jc w:val="center"/>
        <w:rPr>
          <w:sz w:val="22"/>
          <w:szCs w:val="22"/>
        </w:rPr>
      </w:pPr>
    </w:p>
    <w:p w14:paraId="2AA8154F" w14:textId="77777777" w:rsidR="00F57942" w:rsidRDefault="00F57942" w:rsidP="00F57942">
      <w:pPr>
        <w:jc w:val="center"/>
        <w:rPr>
          <w:b/>
          <w:sz w:val="22"/>
          <w:szCs w:val="22"/>
        </w:rPr>
      </w:pPr>
      <w:r>
        <w:rPr>
          <w:b/>
          <w:sz w:val="22"/>
          <w:szCs w:val="22"/>
        </w:rPr>
        <w:t>1. Предмет договора</w:t>
      </w:r>
    </w:p>
    <w:p w14:paraId="0D464EC6" w14:textId="77777777" w:rsidR="00F57942" w:rsidRDefault="00F57942" w:rsidP="00F57942">
      <w:pPr>
        <w:jc w:val="both"/>
        <w:rPr>
          <w:sz w:val="22"/>
          <w:szCs w:val="22"/>
        </w:rPr>
      </w:pPr>
    </w:p>
    <w:p w14:paraId="5D48A897" w14:textId="592BD10B" w:rsidR="00F57942" w:rsidRDefault="00F57942" w:rsidP="00F57942">
      <w:pPr>
        <w:ind w:firstLine="708"/>
        <w:jc w:val="both"/>
        <w:rPr>
          <w:sz w:val="22"/>
          <w:szCs w:val="22"/>
        </w:rPr>
      </w:pPr>
      <w:r>
        <w:rPr>
          <w:sz w:val="22"/>
          <w:szCs w:val="22"/>
        </w:rPr>
        <w:t>1.1. На условиях, установленных настоящим Договором, Продавец обязуется передать в собственность Покупателя мебель в количестве, комплектности и по техническим характеристикам, указанным в Спецификации (Приложение 1 к Договору)</w:t>
      </w:r>
      <w:r w:rsidR="00771F98">
        <w:rPr>
          <w:sz w:val="22"/>
          <w:szCs w:val="22"/>
        </w:rPr>
        <w:t xml:space="preserve"> и Техническом задании на поставку офисной мебели (Приложение 2 к Договору) </w:t>
      </w:r>
      <w:r>
        <w:rPr>
          <w:sz w:val="22"/>
          <w:szCs w:val="22"/>
        </w:rPr>
        <w:t>(далее – Товар), а Покупатель обязуется принять и оплатить Товар.</w:t>
      </w:r>
    </w:p>
    <w:p w14:paraId="47789E91" w14:textId="68BE3163" w:rsidR="00F57942" w:rsidRDefault="00F57942" w:rsidP="00F57942">
      <w:pPr>
        <w:ind w:firstLine="708"/>
        <w:jc w:val="both"/>
        <w:rPr>
          <w:sz w:val="22"/>
          <w:szCs w:val="22"/>
        </w:rPr>
      </w:pPr>
      <w:r>
        <w:rPr>
          <w:sz w:val="22"/>
          <w:szCs w:val="22"/>
        </w:rPr>
        <w:t>1.2.Место поставки Товара: 194044, Санкт-Петербург, ул. Тобольская, д. 6, литера А</w:t>
      </w:r>
      <w:r w:rsidR="00771F98">
        <w:rPr>
          <w:sz w:val="22"/>
          <w:szCs w:val="22"/>
        </w:rPr>
        <w:t>, 6, 7, 8 этажи</w:t>
      </w:r>
      <w:r>
        <w:rPr>
          <w:sz w:val="22"/>
          <w:szCs w:val="22"/>
        </w:rPr>
        <w:t>.</w:t>
      </w:r>
    </w:p>
    <w:p w14:paraId="79680839" w14:textId="1D83BFE7" w:rsidR="00F57942" w:rsidRDefault="00F57942" w:rsidP="00F57942">
      <w:pPr>
        <w:ind w:firstLine="708"/>
        <w:jc w:val="both"/>
        <w:rPr>
          <w:sz w:val="22"/>
          <w:szCs w:val="22"/>
        </w:rPr>
      </w:pPr>
      <w:r>
        <w:rPr>
          <w:sz w:val="22"/>
          <w:szCs w:val="22"/>
        </w:rPr>
        <w:t xml:space="preserve">1.3. Срок поставки Товара </w:t>
      </w:r>
      <w:r w:rsidR="00870532">
        <w:rPr>
          <w:sz w:val="22"/>
          <w:szCs w:val="22"/>
        </w:rPr>
        <w:t>–</w:t>
      </w:r>
      <w:r>
        <w:rPr>
          <w:sz w:val="22"/>
          <w:szCs w:val="22"/>
        </w:rPr>
        <w:t xml:space="preserve"> </w:t>
      </w:r>
      <w:r w:rsidR="00870532">
        <w:rPr>
          <w:sz w:val="22"/>
          <w:szCs w:val="22"/>
        </w:rPr>
        <w:t xml:space="preserve">10 (десять) </w:t>
      </w:r>
      <w:r>
        <w:rPr>
          <w:sz w:val="22"/>
          <w:szCs w:val="22"/>
        </w:rPr>
        <w:t>рабочих дней с момента заключения Договора.</w:t>
      </w:r>
    </w:p>
    <w:p w14:paraId="271073F6" w14:textId="6F9FFB25" w:rsidR="00F57942" w:rsidRDefault="00F57942" w:rsidP="00F57942">
      <w:pPr>
        <w:ind w:firstLine="708"/>
        <w:jc w:val="both"/>
        <w:rPr>
          <w:sz w:val="22"/>
          <w:szCs w:val="22"/>
        </w:rPr>
      </w:pPr>
      <w:r>
        <w:rPr>
          <w:sz w:val="22"/>
          <w:szCs w:val="22"/>
        </w:rPr>
        <w:t xml:space="preserve">1.4. Срок сборки Товара - </w:t>
      </w:r>
      <w:r w:rsidR="00771F98" w:rsidRPr="00771F98">
        <w:rPr>
          <w:sz w:val="22"/>
          <w:szCs w:val="22"/>
        </w:rPr>
        <w:t xml:space="preserve">2-х рабочих дней со дня </w:t>
      </w:r>
      <w:r w:rsidR="00771F98">
        <w:rPr>
          <w:sz w:val="22"/>
          <w:szCs w:val="22"/>
        </w:rPr>
        <w:t>подачи заявки</w:t>
      </w:r>
      <w:r>
        <w:rPr>
          <w:sz w:val="22"/>
          <w:szCs w:val="22"/>
        </w:rPr>
        <w:t>.</w:t>
      </w:r>
    </w:p>
    <w:p w14:paraId="3D3D6495" w14:textId="77777777" w:rsidR="00F57942" w:rsidRDefault="00F57942" w:rsidP="00F57942">
      <w:pPr>
        <w:ind w:firstLine="708"/>
        <w:jc w:val="both"/>
        <w:rPr>
          <w:bCs/>
          <w:sz w:val="22"/>
          <w:szCs w:val="22"/>
          <w:lang w:eastAsia="ar-SA"/>
        </w:rPr>
      </w:pPr>
    </w:p>
    <w:p w14:paraId="77487527" w14:textId="77777777" w:rsidR="00F57942" w:rsidRDefault="00F57942" w:rsidP="00F57942">
      <w:pPr>
        <w:jc w:val="center"/>
        <w:rPr>
          <w:b/>
          <w:bCs/>
          <w:sz w:val="22"/>
          <w:szCs w:val="22"/>
          <w:lang w:eastAsia="ar-SA"/>
        </w:rPr>
      </w:pPr>
      <w:r>
        <w:rPr>
          <w:b/>
          <w:bCs/>
          <w:sz w:val="22"/>
          <w:szCs w:val="22"/>
          <w:lang w:eastAsia="ar-SA"/>
        </w:rPr>
        <w:t>2. Цена Договора и порядок расчетов</w:t>
      </w:r>
    </w:p>
    <w:p w14:paraId="31C34EE2" w14:textId="77777777" w:rsidR="00F57942" w:rsidRDefault="00F57942" w:rsidP="00F57942">
      <w:pPr>
        <w:ind w:firstLine="708"/>
        <w:rPr>
          <w:sz w:val="22"/>
          <w:szCs w:val="22"/>
        </w:rPr>
      </w:pPr>
    </w:p>
    <w:p w14:paraId="2CB5F55E" w14:textId="77777777" w:rsidR="00F57942" w:rsidRDefault="00F57942" w:rsidP="00F57942">
      <w:pPr>
        <w:ind w:firstLine="708"/>
        <w:jc w:val="both"/>
        <w:rPr>
          <w:color w:val="000000"/>
          <w:sz w:val="22"/>
          <w:szCs w:val="22"/>
          <w:lang w:eastAsia="ar-SA"/>
        </w:rPr>
      </w:pPr>
      <w:r>
        <w:rPr>
          <w:sz w:val="22"/>
          <w:szCs w:val="22"/>
        </w:rPr>
        <w:t>2.1. Цена по настоящему Договору составляет</w:t>
      </w:r>
      <w:r>
        <w:rPr>
          <w:color w:val="000000"/>
          <w:sz w:val="22"/>
          <w:szCs w:val="22"/>
          <w:lang w:val="x-none" w:eastAsia="ar-SA"/>
        </w:rPr>
        <w:t xml:space="preserve"> </w:t>
      </w:r>
      <w:r>
        <w:rPr>
          <w:color w:val="000000"/>
          <w:sz w:val="22"/>
          <w:szCs w:val="22"/>
          <w:lang w:eastAsia="ar-SA"/>
        </w:rPr>
        <w:t>______________руб. (_________ рублей ______ копеек), в</w:t>
      </w:r>
      <w:r>
        <w:rPr>
          <w:color w:val="000000"/>
          <w:sz w:val="22"/>
          <w:szCs w:val="22"/>
          <w:lang w:val="x-none" w:eastAsia="ar-SA"/>
        </w:rPr>
        <w:t xml:space="preserve"> </w:t>
      </w:r>
      <w:r>
        <w:rPr>
          <w:color w:val="000000"/>
          <w:sz w:val="22"/>
          <w:szCs w:val="22"/>
          <w:lang w:eastAsia="ar-SA"/>
        </w:rPr>
        <w:t>том</w:t>
      </w:r>
      <w:r>
        <w:rPr>
          <w:color w:val="000000"/>
          <w:sz w:val="22"/>
          <w:szCs w:val="22"/>
          <w:lang w:val="x-none" w:eastAsia="ar-SA"/>
        </w:rPr>
        <w:t xml:space="preserve"> </w:t>
      </w:r>
      <w:r>
        <w:rPr>
          <w:color w:val="000000"/>
          <w:sz w:val="22"/>
          <w:szCs w:val="22"/>
          <w:lang w:eastAsia="ar-SA"/>
        </w:rPr>
        <w:t>числе</w:t>
      </w:r>
      <w:r>
        <w:rPr>
          <w:color w:val="000000"/>
          <w:sz w:val="22"/>
          <w:szCs w:val="22"/>
          <w:lang w:val="x-none" w:eastAsia="ar-SA"/>
        </w:rPr>
        <w:t xml:space="preserve"> </w:t>
      </w:r>
      <w:r>
        <w:rPr>
          <w:color w:val="000000"/>
          <w:sz w:val="22"/>
          <w:szCs w:val="22"/>
          <w:lang w:eastAsia="ar-SA"/>
        </w:rPr>
        <w:t>НДС</w:t>
      </w:r>
      <w:r>
        <w:rPr>
          <w:color w:val="000000"/>
          <w:sz w:val="22"/>
          <w:szCs w:val="22"/>
          <w:lang w:val="x-none" w:eastAsia="ar-SA"/>
        </w:rPr>
        <w:t xml:space="preserve"> – </w:t>
      </w:r>
      <w:r>
        <w:rPr>
          <w:color w:val="000000"/>
          <w:sz w:val="22"/>
          <w:szCs w:val="22"/>
          <w:lang w:eastAsia="ar-SA"/>
        </w:rPr>
        <w:t>___</w:t>
      </w:r>
      <w:r>
        <w:rPr>
          <w:color w:val="000000"/>
          <w:sz w:val="22"/>
          <w:szCs w:val="22"/>
          <w:lang w:val="x-none" w:eastAsia="ar-SA"/>
        </w:rPr>
        <w:t xml:space="preserve"> </w:t>
      </w:r>
      <w:proofErr w:type="spellStart"/>
      <w:r>
        <w:rPr>
          <w:color w:val="000000"/>
          <w:sz w:val="22"/>
          <w:szCs w:val="22"/>
          <w:lang w:eastAsia="ar-SA"/>
        </w:rPr>
        <w:t>руб</w:t>
      </w:r>
      <w:proofErr w:type="spellEnd"/>
      <w:r>
        <w:rPr>
          <w:color w:val="000000"/>
          <w:sz w:val="22"/>
          <w:szCs w:val="22"/>
          <w:lang w:val="x-none" w:eastAsia="ar-SA"/>
        </w:rPr>
        <w:t>.</w:t>
      </w:r>
      <w:r>
        <w:rPr>
          <w:color w:val="000000"/>
          <w:sz w:val="22"/>
          <w:szCs w:val="22"/>
          <w:lang w:eastAsia="ar-SA"/>
        </w:rPr>
        <w:t>, и</w:t>
      </w:r>
      <w:r>
        <w:rPr>
          <w:color w:val="000000"/>
          <w:sz w:val="22"/>
          <w:szCs w:val="22"/>
          <w:lang w:val="x-none" w:eastAsia="ar-SA"/>
        </w:rPr>
        <w:t xml:space="preserve"> </w:t>
      </w:r>
      <w:r>
        <w:rPr>
          <w:color w:val="000000"/>
          <w:sz w:val="22"/>
          <w:szCs w:val="22"/>
          <w:lang w:eastAsia="ar-SA"/>
        </w:rPr>
        <w:t>включает</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 xml:space="preserve">себя стоимость Товара, расходы Продавца по доставке Товара, подъему на этаж, сборке и </w:t>
      </w:r>
      <w:proofErr w:type="gramStart"/>
      <w:r>
        <w:rPr>
          <w:color w:val="000000"/>
          <w:sz w:val="22"/>
          <w:szCs w:val="22"/>
          <w:lang w:eastAsia="ar-SA"/>
        </w:rPr>
        <w:t>иные затраты</w:t>
      </w:r>
      <w:proofErr w:type="gramEnd"/>
      <w:r>
        <w:rPr>
          <w:color w:val="000000"/>
          <w:sz w:val="22"/>
          <w:szCs w:val="22"/>
          <w:lang w:eastAsia="ar-SA"/>
        </w:rPr>
        <w:t xml:space="preserve"> и расходы Продавца.</w:t>
      </w:r>
    </w:p>
    <w:p w14:paraId="5B92D2A4" w14:textId="77777777" w:rsidR="00F57942" w:rsidRDefault="00F57942" w:rsidP="00F57942">
      <w:pPr>
        <w:ind w:firstLine="708"/>
        <w:jc w:val="both"/>
        <w:rPr>
          <w:bCs/>
          <w:sz w:val="22"/>
          <w:szCs w:val="22"/>
          <w:lang w:eastAsia="ar-SA"/>
        </w:rPr>
      </w:pPr>
      <w:r>
        <w:rPr>
          <w:color w:val="000000"/>
          <w:sz w:val="22"/>
          <w:szCs w:val="22"/>
          <w:lang w:eastAsia="ar-SA"/>
        </w:rPr>
        <w:t xml:space="preserve">2.2. </w:t>
      </w:r>
      <w:r>
        <w:rPr>
          <w:bCs/>
          <w:sz w:val="22"/>
          <w:szCs w:val="22"/>
          <w:lang w:eastAsia="ar-SA"/>
        </w:rPr>
        <w:t>Покупатель оплачивает цену Договора, указанную в пункте 1.2 Договора, в полном объеме путем безналичного расчета на основании надлежаще оформленного Акта сдачи-приемки оказанных услуг и выставленного Продавцом счета в течение 5 (пяти) банковских дней со дня подписания Акта. В Акте ставится отметка об отсутствии претензий со стороны Покупателя или приложение перечня недостатков, которые Продавец обязан устранить в оговоренные сроки за счет своих средств.</w:t>
      </w:r>
    </w:p>
    <w:p w14:paraId="2AA7BFF6" w14:textId="77777777" w:rsidR="00F57942" w:rsidRDefault="00F57942" w:rsidP="00F57942">
      <w:pPr>
        <w:widowControl w:val="0"/>
        <w:suppressAutoHyphens/>
        <w:autoSpaceDE w:val="0"/>
        <w:autoSpaceDN w:val="0"/>
        <w:adjustRightInd w:val="0"/>
        <w:ind w:firstLine="851"/>
        <w:jc w:val="both"/>
        <w:rPr>
          <w:bCs/>
          <w:sz w:val="22"/>
          <w:szCs w:val="22"/>
          <w:lang w:eastAsia="ar-SA"/>
        </w:rPr>
      </w:pPr>
      <w:r>
        <w:rPr>
          <w:bCs/>
          <w:sz w:val="22"/>
          <w:szCs w:val="22"/>
          <w:lang w:eastAsia="ar-SA"/>
        </w:rPr>
        <w:t>2.3. Датой оплаты считается дата списания денежных средств с расчетного счета Покупателя.</w:t>
      </w:r>
    </w:p>
    <w:p w14:paraId="007C06CE" w14:textId="77777777" w:rsidR="00F57942" w:rsidRDefault="00F57942" w:rsidP="00F57942">
      <w:pPr>
        <w:widowControl w:val="0"/>
        <w:suppressAutoHyphens/>
        <w:autoSpaceDE w:val="0"/>
        <w:autoSpaceDN w:val="0"/>
        <w:adjustRightInd w:val="0"/>
        <w:ind w:firstLine="851"/>
        <w:jc w:val="both"/>
        <w:rPr>
          <w:sz w:val="22"/>
          <w:szCs w:val="22"/>
          <w:lang w:eastAsia="ar-SA"/>
        </w:rPr>
      </w:pPr>
      <w:r>
        <w:rPr>
          <w:bCs/>
          <w:sz w:val="22"/>
          <w:szCs w:val="22"/>
          <w:lang w:eastAsia="ar-SA"/>
        </w:rPr>
        <w:t xml:space="preserve">2.4 </w:t>
      </w:r>
      <w:r>
        <w:rPr>
          <w:sz w:val="22"/>
          <w:szCs w:val="22"/>
          <w:lang w:eastAsia="ar-SA"/>
        </w:rPr>
        <w:t>Изменение</w:t>
      </w:r>
      <w:r>
        <w:rPr>
          <w:sz w:val="22"/>
          <w:szCs w:val="22"/>
          <w:lang w:val="x-none" w:eastAsia="ar-SA"/>
        </w:rPr>
        <w:t xml:space="preserve"> </w:t>
      </w:r>
      <w:r>
        <w:rPr>
          <w:sz w:val="22"/>
          <w:szCs w:val="22"/>
          <w:lang w:eastAsia="ar-SA"/>
        </w:rPr>
        <w:t>Продавцом цен</w:t>
      </w:r>
      <w:r>
        <w:rPr>
          <w:sz w:val="22"/>
          <w:szCs w:val="22"/>
          <w:lang w:val="x-none" w:eastAsia="ar-SA"/>
        </w:rPr>
        <w:t xml:space="preserve"> </w:t>
      </w:r>
      <w:r>
        <w:rPr>
          <w:sz w:val="22"/>
          <w:szCs w:val="22"/>
          <w:lang w:eastAsia="ar-SA"/>
        </w:rPr>
        <w:t>не</w:t>
      </w:r>
      <w:r>
        <w:rPr>
          <w:sz w:val="22"/>
          <w:szCs w:val="22"/>
          <w:lang w:val="x-none" w:eastAsia="ar-SA"/>
        </w:rPr>
        <w:t xml:space="preserve"> </w:t>
      </w:r>
      <w:r>
        <w:rPr>
          <w:sz w:val="22"/>
          <w:szCs w:val="22"/>
          <w:lang w:eastAsia="ar-SA"/>
        </w:rPr>
        <w:t>влечет</w:t>
      </w:r>
      <w:r>
        <w:rPr>
          <w:sz w:val="22"/>
          <w:szCs w:val="22"/>
          <w:lang w:val="x-none" w:eastAsia="ar-SA"/>
        </w:rPr>
        <w:t xml:space="preserve"> </w:t>
      </w:r>
      <w:r>
        <w:rPr>
          <w:sz w:val="22"/>
          <w:szCs w:val="22"/>
          <w:lang w:eastAsia="ar-SA"/>
        </w:rPr>
        <w:t>перерасчета</w:t>
      </w:r>
      <w:r>
        <w:rPr>
          <w:sz w:val="22"/>
          <w:szCs w:val="22"/>
          <w:lang w:val="x-none" w:eastAsia="ar-SA"/>
        </w:rPr>
        <w:t xml:space="preserve"> </w:t>
      </w:r>
      <w:r>
        <w:rPr>
          <w:sz w:val="22"/>
          <w:szCs w:val="22"/>
          <w:lang w:eastAsia="ar-SA"/>
        </w:rPr>
        <w:t>сумм</w:t>
      </w:r>
      <w:r>
        <w:rPr>
          <w:sz w:val="22"/>
          <w:szCs w:val="22"/>
          <w:lang w:val="x-none" w:eastAsia="ar-SA"/>
        </w:rPr>
        <w:t xml:space="preserve"> </w:t>
      </w:r>
      <w:r>
        <w:rPr>
          <w:sz w:val="22"/>
          <w:szCs w:val="22"/>
          <w:lang w:eastAsia="ar-SA"/>
        </w:rPr>
        <w:t>за</w:t>
      </w:r>
      <w:r>
        <w:rPr>
          <w:sz w:val="22"/>
          <w:szCs w:val="22"/>
          <w:lang w:val="x-none" w:eastAsia="ar-SA"/>
        </w:rPr>
        <w:t xml:space="preserve"> </w:t>
      </w:r>
      <w:r>
        <w:rPr>
          <w:sz w:val="22"/>
          <w:szCs w:val="22"/>
          <w:lang w:eastAsia="ar-SA"/>
        </w:rPr>
        <w:t>Товар в</w:t>
      </w:r>
      <w:r>
        <w:rPr>
          <w:sz w:val="22"/>
          <w:szCs w:val="22"/>
          <w:lang w:val="x-none" w:eastAsia="ar-SA"/>
        </w:rPr>
        <w:t xml:space="preserve"> </w:t>
      </w:r>
      <w:r>
        <w:rPr>
          <w:sz w:val="22"/>
          <w:szCs w:val="22"/>
          <w:lang w:eastAsia="ar-SA"/>
        </w:rPr>
        <w:t>период действия Договора.</w:t>
      </w:r>
    </w:p>
    <w:p w14:paraId="311DB66C" w14:textId="77777777" w:rsidR="00F57942" w:rsidRDefault="00F57942" w:rsidP="00F57942">
      <w:pPr>
        <w:jc w:val="center"/>
        <w:rPr>
          <w:b/>
          <w:sz w:val="22"/>
          <w:szCs w:val="22"/>
        </w:rPr>
      </w:pPr>
      <w:r>
        <w:rPr>
          <w:b/>
          <w:sz w:val="22"/>
          <w:szCs w:val="22"/>
        </w:rPr>
        <w:t>3. Приемка Товара</w:t>
      </w:r>
    </w:p>
    <w:p w14:paraId="5BEC1FCE" w14:textId="77777777" w:rsidR="00F57942" w:rsidRDefault="00F57942" w:rsidP="00F57942">
      <w:pPr>
        <w:ind w:firstLine="709"/>
        <w:jc w:val="both"/>
        <w:rPr>
          <w:sz w:val="22"/>
          <w:szCs w:val="22"/>
        </w:rPr>
      </w:pPr>
      <w:r>
        <w:rPr>
          <w:sz w:val="22"/>
          <w:szCs w:val="22"/>
        </w:rPr>
        <w:t xml:space="preserve"> </w:t>
      </w:r>
    </w:p>
    <w:p w14:paraId="0C8D0DA0" w14:textId="77777777" w:rsidR="00F57942" w:rsidRDefault="00F57942" w:rsidP="00F57942">
      <w:pPr>
        <w:ind w:firstLine="708"/>
        <w:jc w:val="both"/>
        <w:rPr>
          <w:sz w:val="22"/>
          <w:szCs w:val="22"/>
        </w:rPr>
      </w:pPr>
      <w:r>
        <w:rPr>
          <w:sz w:val="22"/>
          <w:szCs w:val="22"/>
        </w:rPr>
        <w:t>3.1. Качество поставляемого Товара должно соответствовать обязательным требованиям действующих стандартов и техническим условиям предприятия-изготовителя.</w:t>
      </w:r>
    </w:p>
    <w:p w14:paraId="1A505E96" w14:textId="77777777" w:rsidR="00F57942" w:rsidRDefault="00F57942" w:rsidP="00F57942">
      <w:pPr>
        <w:ind w:firstLine="708"/>
        <w:jc w:val="both"/>
        <w:rPr>
          <w:color w:val="000000"/>
          <w:sz w:val="22"/>
          <w:szCs w:val="22"/>
        </w:rPr>
      </w:pPr>
      <w:r>
        <w:rPr>
          <w:sz w:val="22"/>
          <w:szCs w:val="22"/>
        </w:rPr>
        <w:t>3.2. П</w:t>
      </w:r>
      <w:r>
        <w:rPr>
          <w:color w:val="000000"/>
          <w:sz w:val="22"/>
          <w:szCs w:val="22"/>
        </w:rPr>
        <w:t>ри доставке Товара Покупатель проверяет количество доставленного Товара.</w:t>
      </w:r>
    </w:p>
    <w:p w14:paraId="18496175" w14:textId="77777777" w:rsidR="00F57942" w:rsidRDefault="00F57942" w:rsidP="00F57942">
      <w:pPr>
        <w:ind w:firstLine="708"/>
        <w:jc w:val="both"/>
        <w:rPr>
          <w:sz w:val="22"/>
          <w:szCs w:val="22"/>
        </w:rPr>
      </w:pPr>
      <w:r>
        <w:rPr>
          <w:color w:val="000000"/>
          <w:sz w:val="22"/>
          <w:szCs w:val="22"/>
        </w:rPr>
        <w:t xml:space="preserve">3.3. </w:t>
      </w:r>
      <w:r>
        <w:rPr>
          <w:sz w:val="22"/>
          <w:szCs w:val="22"/>
        </w:rPr>
        <w:t>Приемка Товара осуществляется по акту сдачи-приемки, который подписывается Сторонами после окончательной сборки Товара в помещениях покупателя.</w:t>
      </w:r>
    </w:p>
    <w:p w14:paraId="522C8B7C" w14:textId="77777777" w:rsidR="00F57942" w:rsidRDefault="00F57942" w:rsidP="00F57942">
      <w:pPr>
        <w:ind w:firstLine="708"/>
        <w:jc w:val="both"/>
        <w:rPr>
          <w:sz w:val="22"/>
          <w:szCs w:val="22"/>
        </w:rPr>
      </w:pPr>
      <w:r>
        <w:rPr>
          <w:sz w:val="22"/>
          <w:szCs w:val="22"/>
        </w:rPr>
        <w:t xml:space="preserve">3.4. Право собственности на Товар переходит к покупателю с </w:t>
      </w:r>
      <w:proofErr w:type="gramStart"/>
      <w:r>
        <w:rPr>
          <w:sz w:val="22"/>
          <w:szCs w:val="22"/>
        </w:rPr>
        <w:t>момента  подписания</w:t>
      </w:r>
      <w:proofErr w:type="gramEnd"/>
      <w:r>
        <w:rPr>
          <w:sz w:val="22"/>
          <w:szCs w:val="22"/>
        </w:rPr>
        <w:t xml:space="preserve"> Сторонами акта сдачи-приемки Товара.</w:t>
      </w:r>
    </w:p>
    <w:p w14:paraId="11F006EA" w14:textId="77777777" w:rsidR="00F57942" w:rsidRDefault="00F57942" w:rsidP="00F57942">
      <w:pPr>
        <w:ind w:firstLine="708"/>
        <w:jc w:val="both"/>
        <w:rPr>
          <w:sz w:val="22"/>
          <w:szCs w:val="22"/>
        </w:rPr>
      </w:pPr>
      <w:r>
        <w:rPr>
          <w:sz w:val="22"/>
          <w:szCs w:val="22"/>
        </w:rPr>
        <w:t>3.3. При наличии у Покупателя замечаний по количеству, качеству, техническим характеристикам Товара, Покупатель вправе направить в адрес Продавца соответствующее уведомление с требованием устранить выявленные недостатки.</w:t>
      </w:r>
    </w:p>
    <w:p w14:paraId="404603F1" w14:textId="77777777" w:rsidR="00F57942" w:rsidRDefault="00F57942" w:rsidP="00F57942">
      <w:pPr>
        <w:jc w:val="center"/>
        <w:rPr>
          <w:b/>
          <w:sz w:val="22"/>
          <w:szCs w:val="22"/>
        </w:rPr>
      </w:pPr>
    </w:p>
    <w:p w14:paraId="59121296" w14:textId="77777777" w:rsidR="00F57942" w:rsidRDefault="00F57942" w:rsidP="00F57942">
      <w:pPr>
        <w:jc w:val="center"/>
        <w:rPr>
          <w:b/>
          <w:sz w:val="22"/>
          <w:szCs w:val="22"/>
        </w:rPr>
      </w:pPr>
      <w:r>
        <w:rPr>
          <w:b/>
          <w:sz w:val="22"/>
          <w:szCs w:val="22"/>
        </w:rPr>
        <w:t>4. Права и обязанности сторон</w:t>
      </w:r>
    </w:p>
    <w:p w14:paraId="255FDCC2" w14:textId="77777777" w:rsidR="00F57942" w:rsidRDefault="00F57942" w:rsidP="00F57942">
      <w:pPr>
        <w:ind w:firstLine="540"/>
        <w:jc w:val="center"/>
        <w:rPr>
          <w:b/>
          <w:sz w:val="22"/>
          <w:szCs w:val="22"/>
        </w:rPr>
      </w:pPr>
    </w:p>
    <w:p w14:paraId="69A4D744" w14:textId="77777777" w:rsidR="00F57942" w:rsidRDefault="00F57942" w:rsidP="00F57942">
      <w:pPr>
        <w:ind w:firstLine="709"/>
        <w:jc w:val="both"/>
        <w:rPr>
          <w:sz w:val="22"/>
          <w:szCs w:val="22"/>
        </w:rPr>
      </w:pPr>
      <w:r>
        <w:rPr>
          <w:sz w:val="22"/>
          <w:szCs w:val="22"/>
        </w:rPr>
        <w:t>4.1. Покупатель обязуется:</w:t>
      </w:r>
    </w:p>
    <w:p w14:paraId="73E32EE8" w14:textId="77777777" w:rsidR="00F57942" w:rsidRDefault="00F57942" w:rsidP="00F57942">
      <w:pPr>
        <w:ind w:firstLine="709"/>
        <w:jc w:val="both"/>
        <w:rPr>
          <w:sz w:val="22"/>
          <w:szCs w:val="22"/>
        </w:rPr>
      </w:pPr>
      <w:r>
        <w:rPr>
          <w:sz w:val="22"/>
          <w:szCs w:val="22"/>
        </w:rPr>
        <w:t>4.1.1. Обеспечить Продавцу возможность доставки и сборки Товара по адресу, указанному в п. 1.2 настоящего Договора, в течение сроков, установленных в пунктах 1.3, 1.4 настоящего Договора.</w:t>
      </w:r>
    </w:p>
    <w:p w14:paraId="6D8B6700" w14:textId="77777777" w:rsidR="00F57942" w:rsidRDefault="00F57942" w:rsidP="00F57942">
      <w:pPr>
        <w:ind w:firstLine="709"/>
        <w:jc w:val="both"/>
        <w:rPr>
          <w:sz w:val="22"/>
          <w:szCs w:val="22"/>
        </w:rPr>
      </w:pPr>
      <w:r>
        <w:rPr>
          <w:sz w:val="22"/>
          <w:szCs w:val="22"/>
        </w:rPr>
        <w:t>4.1.2. Принять надлежащим образом поставленный Товар.</w:t>
      </w:r>
    </w:p>
    <w:p w14:paraId="17FB5A6C" w14:textId="77777777" w:rsidR="00F57942" w:rsidRDefault="00F57942" w:rsidP="00F57942">
      <w:pPr>
        <w:ind w:firstLine="709"/>
        <w:jc w:val="both"/>
        <w:rPr>
          <w:sz w:val="22"/>
          <w:szCs w:val="22"/>
        </w:rPr>
      </w:pPr>
      <w:r>
        <w:rPr>
          <w:sz w:val="22"/>
          <w:szCs w:val="22"/>
        </w:rPr>
        <w:t>4.1.3. Оплатить Товар в соответствии с условиями, установленными настоящим Договором.</w:t>
      </w:r>
    </w:p>
    <w:p w14:paraId="20C8989C" w14:textId="77777777" w:rsidR="00F57942" w:rsidRDefault="00F57942" w:rsidP="00F57942">
      <w:pPr>
        <w:ind w:firstLine="709"/>
        <w:jc w:val="both"/>
        <w:rPr>
          <w:sz w:val="22"/>
          <w:szCs w:val="22"/>
        </w:rPr>
      </w:pPr>
      <w:r>
        <w:rPr>
          <w:sz w:val="22"/>
          <w:szCs w:val="22"/>
        </w:rPr>
        <w:t xml:space="preserve">4.2. Продавец обязуется: </w:t>
      </w:r>
    </w:p>
    <w:p w14:paraId="4A935510" w14:textId="77777777" w:rsidR="00F57942" w:rsidRDefault="00F57942" w:rsidP="00F57942">
      <w:pPr>
        <w:ind w:firstLine="709"/>
        <w:jc w:val="both"/>
        <w:rPr>
          <w:sz w:val="22"/>
          <w:szCs w:val="22"/>
        </w:rPr>
      </w:pPr>
      <w:r>
        <w:rPr>
          <w:sz w:val="22"/>
          <w:szCs w:val="22"/>
        </w:rPr>
        <w:t>4.2.1. Произвести доставку, подъем на этаж и сборку Товара в соответствии с условиями, установленными настоящим Договором.</w:t>
      </w:r>
    </w:p>
    <w:p w14:paraId="11333017" w14:textId="31E15394" w:rsidR="00F57942" w:rsidRDefault="00F57942" w:rsidP="00F57942">
      <w:pPr>
        <w:ind w:firstLine="709"/>
        <w:jc w:val="both"/>
        <w:rPr>
          <w:sz w:val="22"/>
          <w:szCs w:val="22"/>
        </w:rPr>
      </w:pPr>
      <w:r>
        <w:rPr>
          <w:sz w:val="22"/>
          <w:szCs w:val="22"/>
        </w:rPr>
        <w:t xml:space="preserve">4.2.2. Гарантировать качество Товара в течение </w:t>
      </w:r>
      <w:r w:rsidR="00331F4B" w:rsidRPr="00331F4B">
        <w:rPr>
          <w:sz w:val="22"/>
          <w:szCs w:val="22"/>
        </w:rPr>
        <w:t xml:space="preserve">12 </w:t>
      </w:r>
      <w:r w:rsidR="00331F4B">
        <w:rPr>
          <w:sz w:val="22"/>
          <w:szCs w:val="22"/>
        </w:rPr>
        <w:t>месяцев</w:t>
      </w:r>
      <w:r>
        <w:rPr>
          <w:sz w:val="22"/>
          <w:szCs w:val="22"/>
        </w:rPr>
        <w:t xml:space="preserve"> с момента перехода к Покупателю права собственности.</w:t>
      </w:r>
    </w:p>
    <w:p w14:paraId="73C89DB2" w14:textId="77777777" w:rsidR="00F57942" w:rsidRDefault="00F57942" w:rsidP="00F57942">
      <w:pPr>
        <w:ind w:firstLine="709"/>
        <w:jc w:val="both"/>
        <w:rPr>
          <w:sz w:val="22"/>
          <w:szCs w:val="22"/>
        </w:rPr>
      </w:pPr>
    </w:p>
    <w:p w14:paraId="7256B078" w14:textId="77777777" w:rsidR="00F57942" w:rsidRDefault="00F57942" w:rsidP="00F57942">
      <w:pPr>
        <w:ind w:firstLine="709"/>
        <w:jc w:val="center"/>
        <w:rPr>
          <w:b/>
          <w:sz w:val="22"/>
          <w:szCs w:val="22"/>
        </w:rPr>
      </w:pPr>
      <w:r>
        <w:rPr>
          <w:b/>
          <w:sz w:val="22"/>
          <w:szCs w:val="22"/>
        </w:rPr>
        <w:t>5. Ответственность Сторон и порядок разрешения споров</w:t>
      </w:r>
    </w:p>
    <w:p w14:paraId="02BCE0B6" w14:textId="77777777" w:rsidR="00F57942" w:rsidRDefault="00F57942" w:rsidP="00F57942">
      <w:pPr>
        <w:ind w:firstLine="709"/>
        <w:jc w:val="center"/>
        <w:rPr>
          <w:b/>
          <w:sz w:val="22"/>
          <w:szCs w:val="22"/>
        </w:rPr>
      </w:pPr>
    </w:p>
    <w:p w14:paraId="23055600" w14:textId="77777777" w:rsidR="00F57942" w:rsidRDefault="00F57942" w:rsidP="00F57942">
      <w:pPr>
        <w:widowControl w:val="0"/>
        <w:suppressAutoHyphens/>
        <w:autoSpaceDE w:val="0"/>
        <w:autoSpaceDN w:val="0"/>
        <w:adjustRightInd w:val="0"/>
        <w:ind w:firstLine="709"/>
        <w:jc w:val="both"/>
        <w:rPr>
          <w:color w:val="000000"/>
          <w:sz w:val="22"/>
          <w:szCs w:val="22"/>
          <w:lang w:val="x-none" w:eastAsia="ar-SA"/>
        </w:rPr>
      </w:pPr>
      <w:r>
        <w:rPr>
          <w:color w:val="000000"/>
          <w:sz w:val="22"/>
          <w:szCs w:val="22"/>
          <w:lang w:eastAsia="ar-SA"/>
        </w:rPr>
        <w:t>5</w:t>
      </w:r>
      <w:r>
        <w:rPr>
          <w:color w:val="000000"/>
          <w:sz w:val="22"/>
          <w:szCs w:val="22"/>
          <w:lang w:val="x-none" w:eastAsia="ar-SA"/>
        </w:rPr>
        <w:t xml:space="preserve">.1. </w:t>
      </w:r>
      <w:r>
        <w:rPr>
          <w:color w:val="000000"/>
          <w:sz w:val="22"/>
          <w:szCs w:val="22"/>
          <w:lang w:eastAsia="ar-SA"/>
        </w:rPr>
        <w:t>За</w:t>
      </w:r>
      <w:r>
        <w:rPr>
          <w:color w:val="000000"/>
          <w:sz w:val="22"/>
          <w:szCs w:val="22"/>
          <w:lang w:val="x-none" w:eastAsia="ar-SA"/>
        </w:rPr>
        <w:t xml:space="preserve"> </w:t>
      </w:r>
      <w:r>
        <w:rPr>
          <w:color w:val="000000"/>
          <w:sz w:val="22"/>
          <w:szCs w:val="22"/>
          <w:lang w:eastAsia="ar-SA"/>
        </w:rPr>
        <w:t>невыполнение</w:t>
      </w:r>
      <w:r>
        <w:rPr>
          <w:color w:val="000000"/>
          <w:sz w:val="22"/>
          <w:szCs w:val="22"/>
          <w:lang w:val="x-none" w:eastAsia="ar-SA"/>
        </w:rPr>
        <w:t xml:space="preserve"> </w:t>
      </w:r>
      <w:r>
        <w:rPr>
          <w:color w:val="000000"/>
          <w:sz w:val="22"/>
          <w:szCs w:val="22"/>
          <w:lang w:eastAsia="ar-SA"/>
        </w:rPr>
        <w:t>или</w:t>
      </w:r>
      <w:r>
        <w:rPr>
          <w:color w:val="000000"/>
          <w:sz w:val="22"/>
          <w:szCs w:val="22"/>
          <w:lang w:val="x-none" w:eastAsia="ar-SA"/>
        </w:rPr>
        <w:t xml:space="preserve"> </w:t>
      </w:r>
      <w:r>
        <w:rPr>
          <w:color w:val="000000"/>
          <w:sz w:val="22"/>
          <w:szCs w:val="22"/>
          <w:lang w:eastAsia="ar-SA"/>
        </w:rPr>
        <w:t>ненадлежащее</w:t>
      </w:r>
      <w:r>
        <w:rPr>
          <w:color w:val="000000"/>
          <w:sz w:val="22"/>
          <w:szCs w:val="22"/>
          <w:lang w:val="x-none" w:eastAsia="ar-SA"/>
        </w:rPr>
        <w:t xml:space="preserve"> </w:t>
      </w:r>
      <w:r>
        <w:rPr>
          <w:color w:val="000000"/>
          <w:sz w:val="22"/>
          <w:szCs w:val="22"/>
          <w:lang w:eastAsia="ar-SA"/>
        </w:rPr>
        <w:t>выполнение</w:t>
      </w:r>
      <w:r>
        <w:rPr>
          <w:color w:val="000000"/>
          <w:sz w:val="22"/>
          <w:szCs w:val="22"/>
          <w:lang w:val="x-none" w:eastAsia="ar-SA"/>
        </w:rPr>
        <w:t xml:space="preserve"> </w:t>
      </w:r>
      <w:r>
        <w:rPr>
          <w:color w:val="000000"/>
          <w:sz w:val="22"/>
          <w:szCs w:val="22"/>
          <w:lang w:eastAsia="ar-SA"/>
        </w:rPr>
        <w:t>обязательств</w:t>
      </w:r>
      <w:r>
        <w:rPr>
          <w:color w:val="000000"/>
          <w:sz w:val="22"/>
          <w:szCs w:val="22"/>
          <w:lang w:val="x-none" w:eastAsia="ar-SA"/>
        </w:rPr>
        <w:t xml:space="preserve"> </w:t>
      </w:r>
      <w:r>
        <w:rPr>
          <w:color w:val="000000"/>
          <w:sz w:val="22"/>
          <w:szCs w:val="22"/>
          <w:lang w:eastAsia="ar-SA"/>
        </w:rPr>
        <w:t>по</w:t>
      </w:r>
      <w:r>
        <w:rPr>
          <w:color w:val="000000"/>
          <w:sz w:val="22"/>
          <w:szCs w:val="22"/>
          <w:lang w:val="x-none" w:eastAsia="ar-SA"/>
        </w:rPr>
        <w:t xml:space="preserve"> </w:t>
      </w:r>
      <w:r>
        <w:rPr>
          <w:color w:val="000000"/>
          <w:sz w:val="22"/>
          <w:szCs w:val="22"/>
          <w:lang w:eastAsia="ar-SA"/>
        </w:rPr>
        <w:t>данному</w:t>
      </w:r>
      <w:r>
        <w:rPr>
          <w:color w:val="000000"/>
          <w:sz w:val="22"/>
          <w:szCs w:val="22"/>
          <w:lang w:val="x-none" w:eastAsia="ar-SA"/>
        </w:rPr>
        <w:t xml:space="preserve"> </w:t>
      </w:r>
      <w:r>
        <w:rPr>
          <w:color w:val="000000"/>
          <w:sz w:val="22"/>
          <w:szCs w:val="22"/>
          <w:lang w:eastAsia="ar-SA"/>
        </w:rPr>
        <w:t>Договору</w:t>
      </w:r>
      <w:r>
        <w:rPr>
          <w:color w:val="000000"/>
          <w:sz w:val="22"/>
          <w:szCs w:val="22"/>
          <w:lang w:val="x-none" w:eastAsia="ar-SA"/>
        </w:rPr>
        <w:t xml:space="preserve"> </w:t>
      </w:r>
      <w:r>
        <w:rPr>
          <w:color w:val="000000"/>
          <w:sz w:val="22"/>
          <w:szCs w:val="22"/>
          <w:lang w:eastAsia="ar-SA"/>
        </w:rPr>
        <w:t>Стороны</w:t>
      </w:r>
      <w:r>
        <w:rPr>
          <w:color w:val="000000"/>
          <w:sz w:val="22"/>
          <w:szCs w:val="22"/>
          <w:lang w:val="x-none" w:eastAsia="ar-SA"/>
        </w:rPr>
        <w:t xml:space="preserve"> </w:t>
      </w:r>
      <w:r>
        <w:rPr>
          <w:color w:val="000000"/>
          <w:sz w:val="22"/>
          <w:szCs w:val="22"/>
          <w:lang w:eastAsia="ar-SA"/>
        </w:rPr>
        <w:t>несут</w:t>
      </w:r>
      <w:r>
        <w:rPr>
          <w:color w:val="000000"/>
          <w:sz w:val="22"/>
          <w:szCs w:val="22"/>
          <w:lang w:val="x-none" w:eastAsia="ar-SA"/>
        </w:rPr>
        <w:t xml:space="preserve"> </w:t>
      </w:r>
      <w:r>
        <w:rPr>
          <w:color w:val="000000"/>
          <w:sz w:val="22"/>
          <w:szCs w:val="22"/>
          <w:lang w:eastAsia="ar-SA"/>
        </w:rPr>
        <w:t>ответственность</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соответствии</w:t>
      </w:r>
      <w:r>
        <w:rPr>
          <w:color w:val="000000"/>
          <w:sz w:val="22"/>
          <w:szCs w:val="22"/>
          <w:lang w:val="x-none" w:eastAsia="ar-SA"/>
        </w:rPr>
        <w:t xml:space="preserve"> </w:t>
      </w:r>
      <w:r>
        <w:rPr>
          <w:color w:val="000000"/>
          <w:sz w:val="22"/>
          <w:szCs w:val="22"/>
          <w:lang w:eastAsia="ar-SA"/>
        </w:rPr>
        <w:t>с</w:t>
      </w:r>
      <w:r>
        <w:rPr>
          <w:color w:val="000000"/>
          <w:sz w:val="22"/>
          <w:szCs w:val="22"/>
          <w:lang w:val="x-none" w:eastAsia="ar-SA"/>
        </w:rPr>
        <w:t xml:space="preserve"> </w:t>
      </w:r>
      <w:r>
        <w:rPr>
          <w:color w:val="000000"/>
          <w:sz w:val="22"/>
          <w:szCs w:val="22"/>
          <w:lang w:eastAsia="ar-SA"/>
        </w:rPr>
        <w:t>действующим</w:t>
      </w:r>
      <w:r>
        <w:rPr>
          <w:color w:val="000000"/>
          <w:sz w:val="22"/>
          <w:szCs w:val="22"/>
          <w:lang w:val="x-none" w:eastAsia="ar-SA"/>
        </w:rPr>
        <w:t xml:space="preserve"> </w:t>
      </w:r>
      <w:r>
        <w:rPr>
          <w:color w:val="000000"/>
          <w:sz w:val="22"/>
          <w:szCs w:val="22"/>
          <w:lang w:eastAsia="ar-SA"/>
        </w:rPr>
        <w:t>законодательством</w:t>
      </w:r>
      <w:r>
        <w:rPr>
          <w:color w:val="000000"/>
          <w:sz w:val="22"/>
          <w:szCs w:val="22"/>
          <w:lang w:val="x-none" w:eastAsia="ar-SA"/>
        </w:rPr>
        <w:t xml:space="preserve"> </w:t>
      </w:r>
      <w:r>
        <w:rPr>
          <w:color w:val="000000"/>
          <w:sz w:val="22"/>
          <w:szCs w:val="22"/>
          <w:lang w:eastAsia="ar-SA"/>
        </w:rPr>
        <w:t>Российской</w:t>
      </w:r>
      <w:r>
        <w:rPr>
          <w:color w:val="000000"/>
          <w:sz w:val="22"/>
          <w:szCs w:val="22"/>
          <w:lang w:val="x-none" w:eastAsia="ar-SA"/>
        </w:rPr>
        <w:t xml:space="preserve"> </w:t>
      </w:r>
      <w:r>
        <w:rPr>
          <w:color w:val="000000"/>
          <w:sz w:val="22"/>
          <w:szCs w:val="22"/>
          <w:lang w:eastAsia="ar-SA"/>
        </w:rPr>
        <w:t>Федерации</w:t>
      </w:r>
      <w:r>
        <w:rPr>
          <w:color w:val="000000"/>
          <w:sz w:val="22"/>
          <w:szCs w:val="22"/>
          <w:lang w:val="x-none" w:eastAsia="ar-SA"/>
        </w:rPr>
        <w:t>.</w:t>
      </w:r>
    </w:p>
    <w:p w14:paraId="1EC0F41A" w14:textId="342DECC3" w:rsidR="00F57942" w:rsidRDefault="00F57942" w:rsidP="00F57942">
      <w:pPr>
        <w:suppressAutoHyphens/>
        <w:jc w:val="both"/>
        <w:rPr>
          <w:sz w:val="22"/>
          <w:szCs w:val="22"/>
          <w:lang w:eastAsia="ar-SA"/>
        </w:rPr>
      </w:pPr>
      <w:r>
        <w:rPr>
          <w:color w:val="000000"/>
          <w:sz w:val="22"/>
          <w:szCs w:val="22"/>
          <w:lang w:val="x-none" w:eastAsia="ar-SA"/>
        </w:rPr>
        <w:tab/>
        <w:t xml:space="preserve">5.2. </w:t>
      </w:r>
      <w:r>
        <w:rPr>
          <w:sz w:val="22"/>
          <w:szCs w:val="22"/>
          <w:lang w:eastAsia="ar-SA"/>
        </w:rPr>
        <w:t xml:space="preserve">За нарушение сроков поставки Товара Продавец уплачивает Покупателю неустойку в размере </w:t>
      </w:r>
      <w:r w:rsidR="00331F4B">
        <w:rPr>
          <w:sz w:val="22"/>
          <w:szCs w:val="22"/>
          <w:lang w:eastAsia="ar-SA"/>
        </w:rPr>
        <w:t>0,1 (ноль целых одна десятая)</w:t>
      </w:r>
      <w:r>
        <w:rPr>
          <w:sz w:val="22"/>
          <w:szCs w:val="22"/>
          <w:lang w:eastAsia="ar-SA"/>
        </w:rPr>
        <w:t xml:space="preserve"> % </w:t>
      </w:r>
      <w:proofErr w:type="gramStart"/>
      <w:r>
        <w:rPr>
          <w:sz w:val="22"/>
          <w:szCs w:val="22"/>
          <w:lang w:eastAsia="ar-SA"/>
        </w:rPr>
        <w:t>от  цены</w:t>
      </w:r>
      <w:proofErr w:type="gramEnd"/>
      <w:r>
        <w:rPr>
          <w:sz w:val="22"/>
          <w:szCs w:val="22"/>
          <w:lang w:eastAsia="ar-SA"/>
        </w:rPr>
        <w:t xml:space="preserve"> Договора, установленной пунктом 2.1. настоящего Договора за каждый день просрочки исполнения обязательств, начиная со дня, следующего после дня истечения установленного </w:t>
      </w:r>
      <w:r>
        <w:rPr>
          <w:bCs/>
          <w:sz w:val="22"/>
          <w:szCs w:val="22"/>
          <w:lang w:eastAsia="ar-SA"/>
        </w:rPr>
        <w:t>Договором</w:t>
      </w:r>
      <w:r>
        <w:rPr>
          <w:b/>
          <w:bCs/>
          <w:sz w:val="22"/>
          <w:szCs w:val="22"/>
          <w:lang w:eastAsia="ar-SA"/>
        </w:rPr>
        <w:t xml:space="preserve"> </w:t>
      </w:r>
      <w:r>
        <w:rPr>
          <w:sz w:val="22"/>
          <w:szCs w:val="22"/>
          <w:lang w:eastAsia="ar-SA"/>
        </w:rPr>
        <w:t>срока исполнения обязательств.</w:t>
      </w:r>
    </w:p>
    <w:p w14:paraId="6B615977" w14:textId="77777777" w:rsidR="00F57942" w:rsidRDefault="00F57942" w:rsidP="00F57942">
      <w:pPr>
        <w:widowControl w:val="0"/>
        <w:suppressAutoHyphens/>
        <w:autoSpaceDE w:val="0"/>
        <w:autoSpaceDN w:val="0"/>
        <w:adjustRightInd w:val="0"/>
        <w:jc w:val="both"/>
        <w:rPr>
          <w:color w:val="000000"/>
          <w:sz w:val="22"/>
          <w:szCs w:val="22"/>
          <w:lang w:val="x-none" w:eastAsia="ar-SA"/>
        </w:rPr>
      </w:pPr>
      <w:r>
        <w:rPr>
          <w:color w:val="000000"/>
          <w:sz w:val="22"/>
          <w:szCs w:val="22"/>
          <w:lang w:val="x-none" w:eastAsia="ar-SA"/>
        </w:rPr>
        <w:tab/>
        <w:t>5.3.</w:t>
      </w:r>
      <w:r>
        <w:rPr>
          <w:color w:val="000000"/>
          <w:sz w:val="22"/>
          <w:szCs w:val="22"/>
          <w:lang w:eastAsia="ar-SA"/>
        </w:rPr>
        <w:t xml:space="preserve"> Все</w:t>
      </w:r>
      <w:r>
        <w:rPr>
          <w:color w:val="000000"/>
          <w:sz w:val="22"/>
          <w:szCs w:val="22"/>
          <w:lang w:val="x-none" w:eastAsia="ar-SA"/>
        </w:rPr>
        <w:t xml:space="preserve"> </w:t>
      </w:r>
      <w:r>
        <w:rPr>
          <w:color w:val="000000"/>
          <w:sz w:val="22"/>
          <w:szCs w:val="22"/>
          <w:lang w:eastAsia="ar-SA"/>
        </w:rPr>
        <w:t>споры</w:t>
      </w:r>
      <w:r>
        <w:rPr>
          <w:color w:val="000000"/>
          <w:sz w:val="22"/>
          <w:szCs w:val="22"/>
          <w:lang w:val="x-none" w:eastAsia="ar-SA"/>
        </w:rPr>
        <w:t xml:space="preserve"> </w:t>
      </w:r>
      <w:r>
        <w:rPr>
          <w:color w:val="000000"/>
          <w:sz w:val="22"/>
          <w:szCs w:val="22"/>
          <w:lang w:eastAsia="ar-SA"/>
        </w:rPr>
        <w:t>между</w:t>
      </w:r>
      <w:r>
        <w:rPr>
          <w:color w:val="000000"/>
          <w:sz w:val="22"/>
          <w:szCs w:val="22"/>
          <w:lang w:val="x-none" w:eastAsia="ar-SA"/>
        </w:rPr>
        <w:t xml:space="preserve"> </w:t>
      </w:r>
      <w:r>
        <w:rPr>
          <w:color w:val="000000"/>
          <w:sz w:val="22"/>
          <w:szCs w:val="22"/>
          <w:lang w:eastAsia="ar-SA"/>
        </w:rPr>
        <w:t>Сторонами</w:t>
      </w:r>
      <w:r>
        <w:rPr>
          <w:color w:val="000000"/>
          <w:sz w:val="22"/>
          <w:szCs w:val="22"/>
          <w:lang w:val="x-none" w:eastAsia="ar-SA"/>
        </w:rPr>
        <w:t xml:space="preserve"> </w:t>
      </w:r>
      <w:r>
        <w:rPr>
          <w:color w:val="000000"/>
          <w:sz w:val="22"/>
          <w:szCs w:val="22"/>
          <w:lang w:eastAsia="ar-SA"/>
        </w:rPr>
        <w:t>разрешаются</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претензионном</w:t>
      </w:r>
      <w:r>
        <w:rPr>
          <w:color w:val="000000"/>
          <w:sz w:val="22"/>
          <w:szCs w:val="22"/>
          <w:lang w:val="x-none" w:eastAsia="ar-SA"/>
        </w:rPr>
        <w:t xml:space="preserve"> </w:t>
      </w:r>
      <w:r>
        <w:rPr>
          <w:color w:val="000000"/>
          <w:sz w:val="22"/>
          <w:szCs w:val="22"/>
          <w:lang w:eastAsia="ar-SA"/>
        </w:rPr>
        <w:t>порядке</w:t>
      </w:r>
      <w:r>
        <w:rPr>
          <w:color w:val="000000"/>
          <w:sz w:val="22"/>
          <w:szCs w:val="22"/>
          <w:lang w:val="x-none" w:eastAsia="ar-SA"/>
        </w:rPr>
        <w:t xml:space="preserve">. </w:t>
      </w:r>
      <w:r>
        <w:rPr>
          <w:color w:val="000000"/>
          <w:sz w:val="22"/>
          <w:szCs w:val="22"/>
          <w:lang w:eastAsia="ar-SA"/>
        </w:rPr>
        <w:t>Претензия</w:t>
      </w:r>
      <w:r>
        <w:rPr>
          <w:color w:val="000000"/>
          <w:sz w:val="22"/>
          <w:szCs w:val="22"/>
          <w:lang w:val="x-none" w:eastAsia="ar-SA"/>
        </w:rPr>
        <w:t xml:space="preserve"> </w:t>
      </w:r>
      <w:r>
        <w:rPr>
          <w:color w:val="000000"/>
          <w:sz w:val="22"/>
          <w:szCs w:val="22"/>
          <w:lang w:eastAsia="ar-SA"/>
        </w:rPr>
        <w:t>составляется</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письменной</w:t>
      </w:r>
      <w:r>
        <w:rPr>
          <w:color w:val="000000"/>
          <w:sz w:val="22"/>
          <w:szCs w:val="22"/>
          <w:lang w:val="x-none" w:eastAsia="ar-SA"/>
        </w:rPr>
        <w:t xml:space="preserve"> </w:t>
      </w:r>
      <w:r>
        <w:rPr>
          <w:color w:val="000000"/>
          <w:sz w:val="22"/>
          <w:szCs w:val="22"/>
          <w:lang w:eastAsia="ar-SA"/>
        </w:rPr>
        <w:t>форме</w:t>
      </w:r>
      <w:r>
        <w:rPr>
          <w:color w:val="000000"/>
          <w:sz w:val="22"/>
          <w:szCs w:val="22"/>
          <w:lang w:val="x-none" w:eastAsia="ar-SA"/>
        </w:rPr>
        <w:t xml:space="preserve"> </w:t>
      </w:r>
      <w:r>
        <w:rPr>
          <w:color w:val="000000"/>
          <w:sz w:val="22"/>
          <w:szCs w:val="22"/>
          <w:lang w:eastAsia="ar-SA"/>
        </w:rPr>
        <w:t>и</w:t>
      </w:r>
      <w:r>
        <w:rPr>
          <w:color w:val="000000"/>
          <w:sz w:val="22"/>
          <w:szCs w:val="22"/>
          <w:lang w:val="x-none" w:eastAsia="ar-SA"/>
        </w:rPr>
        <w:t xml:space="preserve"> </w:t>
      </w:r>
      <w:r>
        <w:rPr>
          <w:color w:val="000000"/>
          <w:sz w:val="22"/>
          <w:szCs w:val="22"/>
          <w:lang w:eastAsia="ar-SA"/>
        </w:rPr>
        <w:t>должна</w:t>
      </w:r>
      <w:r>
        <w:rPr>
          <w:color w:val="000000"/>
          <w:sz w:val="22"/>
          <w:szCs w:val="22"/>
          <w:lang w:val="x-none" w:eastAsia="ar-SA"/>
        </w:rPr>
        <w:t xml:space="preserve"> </w:t>
      </w:r>
      <w:r>
        <w:rPr>
          <w:color w:val="000000"/>
          <w:sz w:val="22"/>
          <w:szCs w:val="22"/>
          <w:lang w:eastAsia="ar-SA"/>
        </w:rPr>
        <w:t>содержать</w:t>
      </w:r>
      <w:r>
        <w:rPr>
          <w:color w:val="000000"/>
          <w:sz w:val="22"/>
          <w:szCs w:val="22"/>
          <w:lang w:val="x-none" w:eastAsia="ar-SA"/>
        </w:rPr>
        <w:t xml:space="preserve"> </w:t>
      </w:r>
      <w:r>
        <w:rPr>
          <w:color w:val="000000"/>
          <w:sz w:val="22"/>
          <w:szCs w:val="22"/>
          <w:lang w:eastAsia="ar-SA"/>
        </w:rPr>
        <w:t>следующие</w:t>
      </w:r>
      <w:r>
        <w:rPr>
          <w:color w:val="000000"/>
          <w:sz w:val="22"/>
          <w:szCs w:val="22"/>
          <w:lang w:val="x-none" w:eastAsia="ar-SA"/>
        </w:rPr>
        <w:t xml:space="preserve"> </w:t>
      </w:r>
      <w:r>
        <w:rPr>
          <w:color w:val="000000"/>
          <w:sz w:val="22"/>
          <w:szCs w:val="22"/>
          <w:lang w:eastAsia="ar-SA"/>
        </w:rPr>
        <w:t>сведения</w:t>
      </w:r>
      <w:r>
        <w:rPr>
          <w:color w:val="000000"/>
          <w:sz w:val="22"/>
          <w:szCs w:val="22"/>
          <w:lang w:val="x-none" w:eastAsia="ar-SA"/>
        </w:rPr>
        <w:t xml:space="preserve">: </w:t>
      </w:r>
      <w:r>
        <w:rPr>
          <w:color w:val="000000"/>
          <w:sz w:val="22"/>
          <w:szCs w:val="22"/>
          <w:lang w:eastAsia="ar-SA"/>
        </w:rPr>
        <w:t>требования</w:t>
      </w:r>
      <w:r>
        <w:rPr>
          <w:color w:val="000000"/>
          <w:sz w:val="22"/>
          <w:szCs w:val="22"/>
          <w:lang w:val="x-none" w:eastAsia="ar-SA"/>
        </w:rPr>
        <w:t xml:space="preserve"> </w:t>
      </w:r>
      <w:r>
        <w:rPr>
          <w:color w:val="000000"/>
          <w:sz w:val="22"/>
          <w:szCs w:val="22"/>
          <w:lang w:eastAsia="ar-SA"/>
        </w:rPr>
        <w:t>заявителя</w:t>
      </w:r>
      <w:r>
        <w:rPr>
          <w:color w:val="000000"/>
          <w:sz w:val="22"/>
          <w:szCs w:val="22"/>
          <w:lang w:val="x-none" w:eastAsia="ar-SA"/>
        </w:rPr>
        <w:t xml:space="preserve">, </w:t>
      </w:r>
      <w:r>
        <w:rPr>
          <w:color w:val="000000"/>
          <w:sz w:val="22"/>
          <w:szCs w:val="22"/>
          <w:lang w:eastAsia="ar-SA"/>
        </w:rPr>
        <w:t>сумму</w:t>
      </w:r>
      <w:r>
        <w:rPr>
          <w:color w:val="000000"/>
          <w:sz w:val="22"/>
          <w:szCs w:val="22"/>
          <w:lang w:val="x-none" w:eastAsia="ar-SA"/>
        </w:rPr>
        <w:t xml:space="preserve"> </w:t>
      </w:r>
      <w:r>
        <w:rPr>
          <w:color w:val="000000"/>
          <w:sz w:val="22"/>
          <w:szCs w:val="22"/>
          <w:lang w:eastAsia="ar-SA"/>
        </w:rPr>
        <w:t>претензии</w:t>
      </w:r>
      <w:r>
        <w:rPr>
          <w:color w:val="000000"/>
          <w:sz w:val="22"/>
          <w:szCs w:val="22"/>
          <w:lang w:val="x-none" w:eastAsia="ar-SA"/>
        </w:rPr>
        <w:t xml:space="preserve"> </w:t>
      </w:r>
      <w:r>
        <w:rPr>
          <w:color w:val="000000"/>
          <w:sz w:val="22"/>
          <w:szCs w:val="22"/>
          <w:lang w:eastAsia="ar-SA"/>
        </w:rPr>
        <w:t>и</w:t>
      </w:r>
      <w:r>
        <w:rPr>
          <w:color w:val="000000"/>
          <w:sz w:val="22"/>
          <w:szCs w:val="22"/>
          <w:lang w:val="x-none" w:eastAsia="ar-SA"/>
        </w:rPr>
        <w:t xml:space="preserve"> </w:t>
      </w:r>
      <w:r>
        <w:rPr>
          <w:color w:val="000000"/>
          <w:sz w:val="22"/>
          <w:szCs w:val="22"/>
          <w:lang w:eastAsia="ar-SA"/>
        </w:rPr>
        <w:t>обоснованный</w:t>
      </w:r>
      <w:r>
        <w:rPr>
          <w:color w:val="000000"/>
          <w:sz w:val="22"/>
          <w:szCs w:val="22"/>
          <w:lang w:val="x-none" w:eastAsia="ar-SA"/>
        </w:rPr>
        <w:t xml:space="preserve"> </w:t>
      </w:r>
      <w:r>
        <w:rPr>
          <w:color w:val="000000"/>
          <w:sz w:val="22"/>
          <w:szCs w:val="22"/>
          <w:lang w:eastAsia="ar-SA"/>
        </w:rPr>
        <w:t>ее</w:t>
      </w:r>
      <w:r>
        <w:rPr>
          <w:color w:val="000000"/>
          <w:sz w:val="22"/>
          <w:szCs w:val="22"/>
          <w:lang w:val="x-none" w:eastAsia="ar-SA"/>
        </w:rPr>
        <w:t xml:space="preserve"> </w:t>
      </w:r>
      <w:r>
        <w:rPr>
          <w:color w:val="000000"/>
          <w:sz w:val="22"/>
          <w:szCs w:val="22"/>
          <w:lang w:eastAsia="ar-SA"/>
        </w:rPr>
        <w:t>расчет</w:t>
      </w:r>
      <w:r>
        <w:rPr>
          <w:color w:val="000000"/>
          <w:sz w:val="22"/>
          <w:szCs w:val="22"/>
          <w:lang w:val="x-none" w:eastAsia="ar-SA"/>
        </w:rPr>
        <w:t xml:space="preserve">, </w:t>
      </w:r>
      <w:r>
        <w:rPr>
          <w:color w:val="000000"/>
          <w:sz w:val="22"/>
          <w:szCs w:val="22"/>
          <w:lang w:eastAsia="ar-SA"/>
        </w:rPr>
        <w:t>если</w:t>
      </w:r>
      <w:r>
        <w:rPr>
          <w:color w:val="000000"/>
          <w:sz w:val="22"/>
          <w:szCs w:val="22"/>
          <w:lang w:val="x-none" w:eastAsia="ar-SA"/>
        </w:rPr>
        <w:t xml:space="preserve"> </w:t>
      </w:r>
      <w:r>
        <w:rPr>
          <w:color w:val="000000"/>
          <w:sz w:val="22"/>
          <w:szCs w:val="22"/>
          <w:lang w:eastAsia="ar-SA"/>
        </w:rPr>
        <w:t>претензия</w:t>
      </w:r>
      <w:r>
        <w:rPr>
          <w:color w:val="000000"/>
          <w:sz w:val="22"/>
          <w:szCs w:val="22"/>
          <w:lang w:val="x-none" w:eastAsia="ar-SA"/>
        </w:rPr>
        <w:t xml:space="preserve"> </w:t>
      </w:r>
      <w:r>
        <w:rPr>
          <w:color w:val="000000"/>
          <w:sz w:val="22"/>
          <w:szCs w:val="22"/>
          <w:lang w:eastAsia="ar-SA"/>
        </w:rPr>
        <w:t>подлежит</w:t>
      </w:r>
      <w:r>
        <w:rPr>
          <w:color w:val="000000"/>
          <w:sz w:val="22"/>
          <w:szCs w:val="22"/>
          <w:lang w:val="x-none" w:eastAsia="ar-SA"/>
        </w:rPr>
        <w:t xml:space="preserve"> </w:t>
      </w:r>
      <w:r>
        <w:rPr>
          <w:color w:val="000000"/>
          <w:sz w:val="22"/>
          <w:szCs w:val="22"/>
          <w:lang w:eastAsia="ar-SA"/>
        </w:rPr>
        <w:t>денежной</w:t>
      </w:r>
      <w:r>
        <w:rPr>
          <w:color w:val="000000"/>
          <w:sz w:val="22"/>
          <w:szCs w:val="22"/>
          <w:lang w:val="x-none" w:eastAsia="ar-SA"/>
        </w:rPr>
        <w:t xml:space="preserve"> </w:t>
      </w:r>
      <w:r>
        <w:rPr>
          <w:color w:val="000000"/>
          <w:sz w:val="22"/>
          <w:szCs w:val="22"/>
          <w:lang w:eastAsia="ar-SA"/>
        </w:rPr>
        <w:t>оценке</w:t>
      </w:r>
      <w:r>
        <w:rPr>
          <w:color w:val="000000"/>
          <w:sz w:val="22"/>
          <w:szCs w:val="22"/>
          <w:lang w:val="x-none" w:eastAsia="ar-SA"/>
        </w:rPr>
        <w:t xml:space="preserve">; </w:t>
      </w:r>
      <w:r>
        <w:rPr>
          <w:color w:val="000000"/>
          <w:sz w:val="22"/>
          <w:szCs w:val="22"/>
          <w:lang w:eastAsia="ar-SA"/>
        </w:rPr>
        <w:t>обстоятельства</w:t>
      </w:r>
      <w:r>
        <w:rPr>
          <w:color w:val="000000"/>
          <w:sz w:val="22"/>
          <w:szCs w:val="22"/>
          <w:lang w:val="x-none" w:eastAsia="ar-SA"/>
        </w:rPr>
        <w:t xml:space="preserve">, </w:t>
      </w:r>
      <w:r>
        <w:rPr>
          <w:color w:val="000000"/>
          <w:sz w:val="22"/>
          <w:szCs w:val="22"/>
          <w:lang w:eastAsia="ar-SA"/>
        </w:rPr>
        <w:t>на</w:t>
      </w:r>
      <w:r>
        <w:rPr>
          <w:color w:val="000000"/>
          <w:sz w:val="22"/>
          <w:szCs w:val="22"/>
          <w:lang w:val="x-none" w:eastAsia="ar-SA"/>
        </w:rPr>
        <w:t xml:space="preserve"> </w:t>
      </w:r>
      <w:r>
        <w:rPr>
          <w:color w:val="000000"/>
          <w:sz w:val="22"/>
          <w:szCs w:val="22"/>
          <w:lang w:eastAsia="ar-SA"/>
        </w:rPr>
        <w:t>которых</w:t>
      </w:r>
      <w:r>
        <w:rPr>
          <w:color w:val="000000"/>
          <w:sz w:val="22"/>
          <w:szCs w:val="22"/>
          <w:lang w:val="x-none" w:eastAsia="ar-SA"/>
        </w:rPr>
        <w:t xml:space="preserve"> </w:t>
      </w:r>
      <w:r>
        <w:rPr>
          <w:color w:val="000000"/>
          <w:sz w:val="22"/>
          <w:szCs w:val="22"/>
          <w:lang w:eastAsia="ar-SA"/>
        </w:rPr>
        <w:t>основываются</w:t>
      </w:r>
      <w:r>
        <w:rPr>
          <w:color w:val="000000"/>
          <w:sz w:val="22"/>
          <w:szCs w:val="22"/>
          <w:lang w:val="x-none" w:eastAsia="ar-SA"/>
        </w:rPr>
        <w:t xml:space="preserve"> </w:t>
      </w:r>
      <w:r>
        <w:rPr>
          <w:color w:val="000000"/>
          <w:sz w:val="22"/>
          <w:szCs w:val="22"/>
          <w:lang w:eastAsia="ar-SA"/>
        </w:rPr>
        <w:t>требования</w:t>
      </w:r>
      <w:r>
        <w:rPr>
          <w:color w:val="000000"/>
          <w:sz w:val="22"/>
          <w:szCs w:val="22"/>
          <w:lang w:val="x-none" w:eastAsia="ar-SA"/>
        </w:rPr>
        <w:t xml:space="preserve">, </w:t>
      </w:r>
      <w:r>
        <w:rPr>
          <w:color w:val="000000"/>
          <w:sz w:val="22"/>
          <w:szCs w:val="22"/>
          <w:lang w:eastAsia="ar-SA"/>
        </w:rPr>
        <w:t>и</w:t>
      </w:r>
      <w:r>
        <w:rPr>
          <w:color w:val="000000"/>
          <w:sz w:val="22"/>
          <w:szCs w:val="22"/>
          <w:lang w:val="x-none" w:eastAsia="ar-SA"/>
        </w:rPr>
        <w:t xml:space="preserve"> </w:t>
      </w:r>
      <w:r>
        <w:rPr>
          <w:color w:val="000000"/>
          <w:sz w:val="22"/>
          <w:szCs w:val="22"/>
          <w:lang w:eastAsia="ar-SA"/>
        </w:rPr>
        <w:t>доказательства</w:t>
      </w:r>
      <w:r>
        <w:rPr>
          <w:color w:val="000000"/>
          <w:sz w:val="22"/>
          <w:szCs w:val="22"/>
          <w:lang w:val="x-none" w:eastAsia="ar-SA"/>
        </w:rPr>
        <w:t xml:space="preserve">, </w:t>
      </w:r>
      <w:r>
        <w:rPr>
          <w:color w:val="000000"/>
          <w:sz w:val="22"/>
          <w:szCs w:val="22"/>
          <w:lang w:eastAsia="ar-SA"/>
        </w:rPr>
        <w:t>подтверждающие</w:t>
      </w:r>
      <w:r>
        <w:rPr>
          <w:color w:val="000000"/>
          <w:sz w:val="22"/>
          <w:szCs w:val="22"/>
          <w:lang w:val="x-none" w:eastAsia="ar-SA"/>
        </w:rPr>
        <w:t xml:space="preserve"> </w:t>
      </w:r>
      <w:r>
        <w:rPr>
          <w:color w:val="000000"/>
          <w:sz w:val="22"/>
          <w:szCs w:val="22"/>
          <w:lang w:eastAsia="ar-SA"/>
        </w:rPr>
        <w:t>их</w:t>
      </w:r>
      <w:r>
        <w:rPr>
          <w:color w:val="000000"/>
          <w:sz w:val="22"/>
          <w:szCs w:val="22"/>
          <w:lang w:val="x-none" w:eastAsia="ar-SA"/>
        </w:rPr>
        <w:t xml:space="preserve">; </w:t>
      </w:r>
      <w:r>
        <w:rPr>
          <w:color w:val="000000"/>
          <w:sz w:val="22"/>
          <w:szCs w:val="22"/>
          <w:lang w:eastAsia="ar-SA"/>
        </w:rPr>
        <w:t>перечень</w:t>
      </w:r>
      <w:r>
        <w:rPr>
          <w:color w:val="000000"/>
          <w:sz w:val="22"/>
          <w:szCs w:val="22"/>
          <w:lang w:val="x-none" w:eastAsia="ar-SA"/>
        </w:rPr>
        <w:t xml:space="preserve"> </w:t>
      </w:r>
      <w:r>
        <w:rPr>
          <w:color w:val="000000"/>
          <w:sz w:val="22"/>
          <w:szCs w:val="22"/>
          <w:lang w:eastAsia="ar-SA"/>
        </w:rPr>
        <w:t>прилагаемых</w:t>
      </w:r>
      <w:r>
        <w:rPr>
          <w:color w:val="000000"/>
          <w:sz w:val="22"/>
          <w:szCs w:val="22"/>
          <w:lang w:val="x-none" w:eastAsia="ar-SA"/>
        </w:rPr>
        <w:t xml:space="preserve"> </w:t>
      </w:r>
      <w:r>
        <w:rPr>
          <w:color w:val="000000"/>
          <w:sz w:val="22"/>
          <w:szCs w:val="22"/>
          <w:lang w:eastAsia="ar-SA"/>
        </w:rPr>
        <w:t>к</w:t>
      </w:r>
      <w:r>
        <w:rPr>
          <w:color w:val="000000"/>
          <w:sz w:val="22"/>
          <w:szCs w:val="22"/>
          <w:lang w:val="x-none" w:eastAsia="ar-SA"/>
        </w:rPr>
        <w:t xml:space="preserve"> </w:t>
      </w:r>
      <w:r>
        <w:rPr>
          <w:color w:val="000000"/>
          <w:sz w:val="22"/>
          <w:szCs w:val="22"/>
          <w:lang w:eastAsia="ar-SA"/>
        </w:rPr>
        <w:t>претензии</w:t>
      </w:r>
      <w:r>
        <w:rPr>
          <w:color w:val="000000"/>
          <w:sz w:val="22"/>
          <w:szCs w:val="22"/>
          <w:lang w:val="x-none" w:eastAsia="ar-SA"/>
        </w:rPr>
        <w:t xml:space="preserve"> </w:t>
      </w:r>
      <w:r>
        <w:rPr>
          <w:color w:val="000000"/>
          <w:sz w:val="22"/>
          <w:szCs w:val="22"/>
          <w:lang w:eastAsia="ar-SA"/>
        </w:rPr>
        <w:t>документов</w:t>
      </w:r>
      <w:r>
        <w:rPr>
          <w:color w:val="000000"/>
          <w:sz w:val="22"/>
          <w:szCs w:val="22"/>
          <w:lang w:val="x-none" w:eastAsia="ar-SA"/>
        </w:rPr>
        <w:t xml:space="preserve">. </w:t>
      </w:r>
      <w:r>
        <w:rPr>
          <w:color w:val="000000"/>
          <w:sz w:val="22"/>
          <w:szCs w:val="22"/>
          <w:lang w:eastAsia="ar-SA"/>
        </w:rPr>
        <w:t>Претензия</w:t>
      </w:r>
      <w:r>
        <w:rPr>
          <w:color w:val="000000"/>
          <w:sz w:val="22"/>
          <w:szCs w:val="22"/>
          <w:lang w:val="x-none" w:eastAsia="ar-SA"/>
        </w:rPr>
        <w:t xml:space="preserve"> </w:t>
      </w:r>
      <w:r>
        <w:rPr>
          <w:color w:val="000000"/>
          <w:sz w:val="22"/>
          <w:szCs w:val="22"/>
          <w:lang w:eastAsia="ar-SA"/>
        </w:rPr>
        <w:t>должна</w:t>
      </w:r>
      <w:r>
        <w:rPr>
          <w:color w:val="000000"/>
          <w:sz w:val="22"/>
          <w:szCs w:val="22"/>
          <w:lang w:val="x-none" w:eastAsia="ar-SA"/>
        </w:rPr>
        <w:t xml:space="preserve"> </w:t>
      </w:r>
      <w:r>
        <w:rPr>
          <w:color w:val="000000"/>
          <w:sz w:val="22"/>
          <w:szCs w:val="22"/>
          <w:lang w:eastAsia="ar-SA"/>
        </w:rPr>
        <w:t>быть</w:t>
      </w:r>
      <w:r>
        <w:rPr>
          <w:color w:val="000000"/>
          <w:sz w:val="22"/>
          <w:szCs w:val="22"/>
          <w:lang w:val="x-none" w:eastAsia="ar-SA"/>
        </w:rPr>
        <w:t xml:space="preserve"> </w:t>
      </w:r>
      <w:r>
        <w:rPr>
          <w:color w:val="000000"/>
          <w:sz w:val="22"/>
          <w:szCs w:val="22"/>
          <w:lang w:eastAsia="ar-SA"/>
        </w:rPr>
        <w:t>рассмотрена</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течение</w:t>
      </w:r>
      <w:r>
        <w:rPr>
          <w:color w:val="000000"/>
          <w:sz w:val="22"/>
          <w:szCs w:val="22"/>
          <w:lang w:val="x-none" w:eastAsia="ar-SA"/>
        </w:rPr>
        <w:t xml:space="preserve"> </w:t>
      </w:r>
      <w:r>
        <w:rPr>
          <w:color w:val="000000"/>
          <w:sz w:val="22"/>
          <w:szCs w:val="22"/>
          <w:lang w:eastAsia="ar-SA"/>
        </w:rPr>
        <w:t>1</w:t>
      </w:r>
      <w:r>
        <w:rPr>
          <w:color w:val="000000"/>
          <w:sz w:val="22"/>
          <w:szCs w:val="22"/>
          <w:lang w:val="x-none" w:eastAsia="ar-SA"/>
        </w:rPr>
        <w:t>0</w:t>
      </w:r>
      <w:r>
        <w:rPr>
          <w:color w:val="000000"/>
          <w:sz w:val="22"/>
          <w:szCs w:val="22"/>
          <w:lang w:eastAsia="ar-SA"/>
        </w:rPr>
        <w:t xml:space="preserve"> рабочих дней</w:t>
      </w:r>
      <w:r>
        <w:rPr>
          <w:color w:val="000000"/>
          <w:sz w:val="22"/>
          <w:szCs w:val="22"/>
          <w:lang w:val="x-none" w:eastAsia="ar-SA"/>
        </w:rPr>
        <w:t xml:space="preserve"> </w:t>
      </w:r>
      <w:r>
        <w:rPr>
          <w:color w:val="000000"/>
          <w:sz w:val="22"/>
          <w:szCs w:val="22"/>
          <w:lang w:eastAsia="ar-SA"/>
        </w:rPr>
        <w:t>со</w:t>
      </w:r>
      <w:r>
        <w:rPr>
          <w:color w:val="000000"/>
          <w:sz w:val="22"/>
          <w:szCs w:val="22"/>
          <w:lang w:val="x-none" w:eastAsia="ar-SA"/>
        </w:rPr>
        <w:t xml:space="preserve"> </w:t>
      </w:r>
      <w:r>
        <w:rPr>
          <w:color w:val="000000"/>
          <w:sz w:val="22"/>
          <w:szCs w:val="22"/>
          <w:lang w:eastAsia="ar-SA"/>
        </w:rPr>
        <w:t>дня</w:t>
      </w:r>
      <w:r>
        <w:rPr>
          <w:color w:val="000000"/>
          <w:sz w:val="22"/>
          <w:szCs w:val="22"/>
          <w:lang w:val="x-none" w:eastAsia="ar-SA"/>
        </w:rPr>
        <w:t xml:space="preserve"> </w:t>
      </w:r>
      <w:r>
        <w:rPr>
          <w:color w:val="000000"/>
          <w:sz w:val="22"/>
          <w:szCs w:val="22"/>
          <w:lang w:eastAsia="ar-SA"/>
        </w:rPr>
        <w:t>ее</w:t>
      </w:r>
      <w:r>
        <w:rPr>
          <w:color w:val="000000"/>
          <w:sz w:val="22"/>
          <w:szCs w:val="22"/>
          <w:lang w:val="x-none" w:eastAsia="ar-SA"/>
        </w:rPr>
        <w:t xml:space="preserve"> </w:t>
      </w:r>
      <w:r>
        <w:rPr>
          <w:color w:val="000000"/>
          <w:sz w:val="22"/>
          <w:szCs w:val="22"/>
          <w:lang w:eastAsia="ar-SA"/>
        </w:rPr>
        <w:t>получения</w:t>
      </w:r>
      <w:r>
        <w:rPr>
          <w:color w:val="000000"/>
          <w:sz w:val="22"/>
          <w:szCs w:val="22"/>
          <w:lang w:val="x-none" w:eastAsia="ar-SA"/>
        </w:rPr>
        <w:t>.</w:t>
      </w:r>
    </w:p>
    <w:p w14:paraId="10B22A23" w14:textId="77777777" w:rsidR="00F57942" w:rsidRDefault="00F57942" w:rsidP="00F57942">
      <w:pPr>
        <w:widowControl w:val="0"/>
        <w:suppressAutoHyphens/>
        <w:autoSpaceDE w:val="0"/>
        <w:autoSpaceDN w:val="0"/>
        <w:adjustRightInd w:val="0"/>
        <w:jc w:val="both"/>
        <w:rPr>
          <w:color w:val="000000"/>
          <w:sz w:val="22"/>
          <w:szCs w:val="22"/>
          <w:lang w:eastAsia="ar-SA"/>
        </w:rPr>
      </w:pPr>
      <w:r>
        <w:rPr>
          <w:color w:val="000000"/>
          <w:sz w:val="22"/>
          <w:szCs w:val="22"/>
          <w:lang w:val="x-none" w:eastAsia="ar-SA"/>
        </w:rPr>
        <w:tab/>
        <w:t>5.</w:t>
      </w:r>
      <w:r>
        <w:rPr>
          <w:color w:val="000000"/>
          <w:sz w:val="22"/>
          <w:szCs w:val="22"/>
          <w:lang w:eastAsia="ar-SA"/>
        </w:rPr>
        <w:t>4</w:t>
      </w:r>
      <w:r>
        <w:rPr>
          <w:color w:val="000000"/>
          <w:sz w:val="22"/>
          <w:szCs w:val="22"/>
          <w:lang w:val="x-none" w:eastAsia="ar-SA"/>
        </w:rPr>
        <w:t xml:space="preserve">. </w:t>
      </w:r>
      <w:r>
        <w:rPr>
          <w:color w:val="000000"/>
          <w:sz w:val="22"/>
          <w:szCs w:val="22"/>
          <w:lang w:eastAsia="ar-SA"/>
        </w:rPr>
        <w:t>Споры</w:t>
      </w:r>
      <w:r>
        <w:rPr>
          <w:color w:val="000000"/>
          <w:sz w:val="22"/>
          <w:szCs w:val="22"/>
          <w:lang w:val="x-none" w:eastAsia="ar-SA"/>
        </w:rPr>
        <w:t xml:space="preserve">, </w:t>
      </w:r>
      <w:r>
        <w:rPr>
          <w:color w:val="000000"/>
          <w:sz w:val="22"/>
          <w:szCs w:val="22"/>
          <w:lang w:eastAsia="ar-SA"/>
        </w:rPr>
        <w:t>не</w:t>
      </w:r>
      <w:r>
        <w:rPr>
          <w:color w:val="000000"/>
          <w:sz w:val="22"/>
          <w:szCs w:val="22"/>
          <w:lang w:val="x-none" w:eastAsia="ar-SA"/>
        </w:rPr>
        <w:t xml:space="preserve"> </w:t>
      </w:r>
      <w:r>
        <w:rPr>
          <w:color w:val="000000"/>
          <w:sz w:val="22"/>
          <w:szCs w:val="22"/>
          <w:lang w:eastAsia="ar-SA"/>
        </w:rPr>
        <w:t>разрешенные</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претензионном</w:t>
      </w:r>
      <w:r>
        <w:rPr>
          <w:color w:val="000000"/>
          <w:sz w:val="22"/>
          <w:szCs w:val="22"/>
          <w:lang w:val="x-none" w:eastAsia="ar-SA"/>
        </w:rPr>
        <w:t xml:space="preserve"> </w:t>
      </w:r>
      <w:r>
        <w:rPr>
          <w:color w:val="000000"/>
          <w:sz w:val="22"/>
          <w:szCs w:val="22"/>
          <w:lang w:eastAsia="ar-SA"/>
        </w:rPr>
        <w:t>порядке</w:t>
      </w:r>
      <w:r>
        <w:rPr>
          <w:color w:val="000000"/>
          <w:sz w:val="22"/>
          <w:szCs w:val="22"/>
          <w:lang w:val="x-none" w:eastAsia="ar-SA"/>
        </w:rPr>
        <w:t xml:space="preserve">, </w:t>
      </w:r>
      <w:r>
        <w:rPr>
          <w:color w:val="000000"/>
          <w:sz w:val="22"/>
          <w:szCs w:val="22"/>
          <w:lang w:eastAsia="ar-SA"/>
        </w:rPr>
        <w:t>передаются</w:t>
      </w:r>
      <w:r>
        <w:rPr>
          <w:color w:val="000000"/>
          <w:sz w:val="22"/>
          <w:szCs w:val="22"/>
          <w:lang w:val="x-none" w:eastAsia="ar-SA"/>
        </w:rPr>
        <w:t xml:space="preserve"> </w:t>
      </w:r>
      <w:r>
        <w:rPr>
          <w:color w:val="000000"/>
          <w:sz w:val="22"/>
          <w:szCs w:val="22"/>
          <w:lang w:eastAsia="ar-SA"/>
        </w:rPr>
        <w:t>на</w:t>
      </w:r>
      <w:r>
        <w:rPr>
          <w:color w:val="000000"/>
          <w:sz w:val="22"/>
          <w:szCs w:val="22"/>
          <w:lang w:val="x-none" w:eastAsia="ar-SA"/>
        </w:rPr>
        <w:t xml:space="preserve"> </w:t>
      </w:r>
      <w:r>
        <w:rPr>
          <w:color w:val="000000"/>
          <w:sz w:val="22"/>
          <w:szCs w:val="22"/>
          <w:lang w:eastAsia="ar-SA"/>
        </w:rPr>
        <w:t>рассмотрение</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Арбитражный</w:t>
      </w:r>
      <w:r>
        <w:rPr>
          <w:color w:val="000000"/>
          <w:sz w:val="22"/>
          <w:szCs w:val="22"/>
          <w:lang w:val="x-none" w:eastAsia="ar-SA"/>
        </w:rPr>
        <w:t xml:space="preserve"> </w:t>
      </w:r>
      <w:r>
        <w:rPr>
          <w:color w:val="000000"/>
          <w:sz w:val="22"/>
          <w:szCs w:val="22"/>
          <w:lang w:eastAsia="ar-SA"/>
        </w:rPr>
        <w:t>суд</w:t>
      </w:r>
      <w:r>
        <w:rPr>
          <w:color w:val="000000"/>
          <w:sz w:val="22"/>
          <w:szCs w:val="22"/>
          <w:lang w:val="x-none" w:eastAsia="ar-SA"/>
        </w:rPr>
        <w:t xml:space="preserve"> </w:t>
      </w:r>
      <w:r>
        <w:rPr>
          <w:color w:val="000000"/>
          <w:sz w:val="22"/>
          <w:szCs w:val="22"/>
          <w:lang w:eastAsia="ar-SA"/>
        </w:rPr>
        <w:t>города Санкт</w:t>
      </w:r>
      <w:r>
        <w:rPr>
          <w:color w:val="000000"/>
          <w:sz w:val="22"/>
          <w:szCs w:val="22"/>
          <w:lang w:val="x-none" w:eastAsia="ar-SA"/>
        </w:rPr>
        <w:t>-</w:t>
      </w:r>
      <w:r>
        <w:rPr>
          <w:color w:val="000000"/>
          <w:sz w:val="22"/>
          <w:szCs w:val="22"/>
          <w:lang w:eastAsia="ar-SA"/>
        </w:rPr>
        <w:t>Петербурга</w:t>
      </w:r>
      <w:r>
        <w:rPr>
          <w:color w:val="000000"/>
          <w:sz w:val="22"/>
          <w:szCs w:val="22"/>
          <w:lang w:val="x-none" w:eastAsia="ar-SA"/>
        </w:rPr>
        <w:t xml:space="preserve"> </w:t>
      </w:r>
      <w:r>
        <w:rPr>
          <w:color w:val="000000"/>
          <w:sz w:val="22"/>
          <w:szCs w:val="22"/>
          <w:lang w:eastAsia="ar-SA"/>
        </w:rPr>
        <w:t>и</w:t>
      </w:r>
      <w:r>
        <w:rPr>
          <w:color w:val="000000"/>
          <w:sz w:val="22"/>
          <w:szCs w:val="22"/>
          <w:lang w:val="x-none" w:eastAsia="ar-SA"/>
        </w:rPr>
        <w:t xml:space="preserve"> </w:t>
      </w:r>
      <w:r>
        <w:rPr>
          <w:color w:val="000000"/>
          <w:sz w:val="22"/>
          <w:szCs w:val="22"/>
          <w:lang w:eastAsia="ar-SA"/>
        </w:rPr>
        <w:t>Ленинградской</w:t>
      </w:r>
      <w:r>
        <w:rPr>
          <w:color w:val="000000"/>
          <w:sz w:val="22"/>
          <w:szCs w:val="22"/>
          <w:lang w:val="x-none" w:eastAsia="ar-SA"/>
        </w:rPr>
        <w:t xml:space="preserve"> </w:t>
      </w:r>
      <w:r>
        <w:rPr>
          <w:color w:val="000000"/>
          <w:sz w:val="22"/>
          <w:szCs w:val="22"/>
          <w:lang w:eastAsia="ar-SA"/>
        </w:rPr>
        <w:t>области</w:t>
      </w:r>
      <w:r>
        <w:rPr>
          <w:color w:val="000000"/>
          <w:sz w:val="22"/>
          <w:szCs w:val="22"/>
          <w:lang w:val="x-none" w:eastAsia="ar-SA"/>
        </w:rPr>
        <w:t>.</w:t>
      </w:r>
    </w:p>
    <w:p w14:paraId="1E073697" w14:textId="77777777" w:rsidR="00F57942" w:rsidRDefault="00F57942" w:rsidP="00F57942">
      <w:pPr>
        <w:ind w:firstLine="709"/>
        <w:jc w:val="center"/>
        <w:rPr>
          <w:b/>
          <w:sz w:val="22"/>
          <w:szCs w:val="22"/>
        </w:rPr>
      </w:pPr>
    </w:p>
    <w:p w14:paraId="15C60956" w14:textId="77777777" w:rsidR="00F57942" w:rsidRDefault="00F57942" w:rsidP="00F57942">
      <w:pPr>
        <w:ind w:firstLine="709"/>
        <w:jc w:val="center"/>
        <w:rPr>
          <w:b/>
          <w:sz w:val="22"/>
          <w:szCs w:val="22"/>
        </w:rPr>
      </w:pPr>
      <w:r>
        <w:rPr>
          <w:b/>
          <w:sz w:val="22"/>
          <w:szCs w:val="22"/>
        </w:rPr>
        <w:t>6. Срок действия и порядок расторжения Договора</w:t>
      </w:r>
    </w:p>
    <w:p w14:paraId="6960F0D8" w14:textId="77777777" w:rsidR="00F57942" w:rsidRDefault="00F57942" w:rsidP="00F57942">
      <w:pPr>
        <w:ind w:firstLine="709"/>
        <w:jc w:val="center"/>
        <w:rPr>
          <w:b/>
          <w:sz w:val="22"/>
          <w:szCs w:val="22"/>
        </w:rPr>
      </w:pPr>
    </w:p>
    <w:p w14:paraId="47048F0C" w14:textId="77777777" w:rsidR="00F57942" w:rsidRDefault="00F57942" w:rsidP="00F57942">
      <w:pPr>
        <w:widowControl w:val="0"/>
        <w:suppressAutoHyphens/>
        <w:autoSpaceDE w:val="0"/>
        <w:autoSpaceDN w:val="0"/>
        <w:adjustRightInd w:val="0"/>
        <w:ind w:firstLine="709"/>
        <w:jc w:val="both"/>
        <w:rPr>
          <w:color w:val="000000"/>
          <w:sz w:val="22"/>
          <w:szCs w:val="22"/>
          <w:lang w:val="x-none" w:eastAsia="ar-SA"/>
        </w:rPr>
      </w:pPr>
      <w:r>
        <w:rPr>
          <w:color w:val="000000"/>
          <w:sz w:val="22"/>
          <w:szCs w:val="22"/>
          <w:lang w:eastAsia="ar-SA"/>
        </w:rPr>
        <w:t>6.1. Настоящий</w:t>
      </w:r>
      <w:r>
        <w:rPr>
          <w:color w:val="000000"/>
          <w:sz w:val="22"/>
          <w:szCs w:val="22"/>
          <w:lang w:val="x-none" w:eastAsia="ar-SA"/>
        </w:rPr>
        <w:t xml:space="preserve"> </w:t>
      </w:r>
      <w:r>
        <w:rPr>
          <w:color w:val="000000"/>
          <w:sz w:val="22"/>
          <w:szCs w:val="22"/>
          <w:lang w:eastAsia="ar-SA"/>
        </w:rPr>
        <w:t>Договор</w:t>
      </w:r>
      <w:r>
        <w:rPr>
          <w:color w:val="000000"/>
          <w:sz w:val="22"/>
          <w:szCs w:val="22"/>
          <w:lang w:val="x-none" w:eastAsia="ar-SA"/>
        </w:rPr>
        <w:t xml:space="preserve"> </w:t>
      </w:r>
      <w:r>
        <w:rPr>
          <w:color w:val="000000"/>
          <w:sz w:val="22"/>
          <w:szCs w:val="22"/>
          <w:lang w:eastAsia="ar-SA"/>
        </w:rPr>
        <w:t>вступает</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силу</w:t>
      </w:r>
      <w:r>
        <w:rPr>
          <w:color w:val="000000"/>
          <w:sz w:val="22"/>
          <w:szCs w:val="22"/>
          <w:lang w:val="x-none" w:eastAsia="ar-SA"/>
        </w:rPr>
        <w:t xml:space="preserve"> </w:t>
      </w:r>
      <w:r>
        <w:rPr>
          <w:color w:val="000000"/>
          <w:sz w:val="22"/>
          <w:szCs w:val="22"/>
          <w:lang w:eastAsia="ar-SA"/>
        </w:rPr>
        <w:t>со</w:t>
      </w:r>
      <w:r>
        <w:rPr>
          <w:color w:val="000000"/>
          <w:sz w:val="22"/>
          <w:szCs w:val="22"/>
          <w:lang w:val="x-none" w:eastAsia="ar-SA"/>
        </w:rPr>
        <w:t xml:space="preserve"> </w:t>
      </w:r>
      <w:r>
        <w:rPr>
          <w:color w:val="000000"/>
          <w:sz w:val="22"/>
          <w:szCs w:val="22"/>
          <w:lang w:eastAsia="ar-SA"/>
        </w:rPr>
        <w:t>дня</w:t>
      </w:r>
      <w:r>
        <w:rPr>
          <w:color w:val="000000"/>
          <w:sz w:val="22"/>
          <w:szCs w:val="22"/>
          <w:lang w:val="x-none" w:eastAsia="ar-SA"/>
        </w:rPr>
        <w:t xml:space="preserve"> </w:t>
      </w:r>
      <w:r>
        <w:rPr>
          <w:color w:val="000000"/>
          <w:sz w:val="22"/>
          <w:szCs w:val="22"/>
          <w:lang w:eastAsia="ar-SA"/>
        </w:rPr>
        <w:t>подписания</w:t>
      </w:r>
      <w:r>
        <w:rPr>
          <w:color w:val="000000"/>
          <w:sz w:val="22"/>
          <w:szCs w:val="22"/>
          <w:lang w:val="x-none" w:eastAsia="ar-SA"/>
        </w:rPr>
        <w:t xml:space="preserve"> </w:t>
      </w:r>
      <w:r>
        <w:rPr>
          <w:color w:val="000000"/>
          <w:sz w:val="22"/>
          <w:szCs w:val="22"/>
          <w:lang w:eastAsia="ar-SA"/>
        </w:rPr>
        <w:t>и</w:t>
      </w:r>
      <w:r>
        <w:rPr>
          <w:color w:val="000000"/>
          <w:sz w:val="22"/>
          <w:szCs w:val="22"/>
          <w:lang w:val="x-none" w:eastAsia="ar-SA"/>
        </w:rPr>
        <w:t xml:space="preserve"> </w:t>
      </w:r>
      <w:r>
        <w:rPr>
          <w:color w:val="000000"/>
          <w:sz w:val="22"/>
          <w:szCs w:val="22"/>
          <w:lang w:eastAsia="ar-SA"/>
        </w:rPr>
        <w:t>действует</w:t>
      </w:r>
      <w:r>
        <w:rPr>
          <w:color w:val="000000"/>
          <w:sz w:val="22"/>
          <w:szCs w:val="22"/>
          <w:lang w:val="x-none" w:eastAsia="ar-SA"/>
        </w:rPr>
        <w:t xml:space="preserve"> </w:t>
      </w:r>
      <w:r>
        <w:rPr>
          <w:color w:val="000000"/>
          <w:sz w:val="22"/>
          <w:szCs w:val="22"/>
          <w:lang w:eastAsia="ar-SA"/>
        </w:rPr>
        <w:t>по 31.12.2014 года</w:t>
      </w:r>
      <w:r>
        <w:rPr>
          <w:color w:val="000000"/>
          <w:sz w:val="22"/>
          <w:szCs w:val="22"/>
          <w:lang w:val="x-none" w:eastAsia="ar-SA"/>
        </w:rPr>
        <w:t xml:space="preserve">. </w:t>
      </w:r>
    </w:p>
    <w:p w14:paraId="14F08D83" w14:textId="77777777" w:rsidR="00F57942" w:rsidRDefault="00F57942" w:rsidP="00F57942">
      <w:pPr>
        <w:widowControl w:val="0"/>
        <w:suppressAutoHyphens/>
        <w:autoSpaceDE w:val="0"/>
        <w:autoSpaceDN w:val="0"/>
        <w:adjustRightInd w:val="0"/>
        <w:jc w:val="both"/>
        <w:rPr>
          <w:color w:val="000000"/>
          <w:sz w:val="22"/>
          <w:szCs w:val="22"/>
          <w:lang w:val="x-none" w:eastAsia="ar-SA"/>
        </w:rPr>
      </w:pPr>
      <w:r>
        <w:rPr>
          <w:color w:val="000000"/>
          <w:sz w:val="22"/>
          <w:szCs w:val="22"/>
          <w:lang w:val="x-none" w:eastAsia="ar-SA"/>
        </w:rPr>
        <w:tab/>
        <w:t xml:space="preserve">6.2. </w:t>
      </w:r>
      <w:r>
        <w:rPr>
          <w:color w:val="000000"/>
          <w:sz w:val="22"/>
          <w:szCs w:val="22"/>
          <w:lang w:eastAsia="ar-SA"/>
        </w:rPr>
        <w:t>Настоящий</w:t>
      </w:r>
      <w:r>
        <w:rPr>
          <w:color w:val="000000"/>
          <w:sz w:val="22"/>
          <w:szCs w:val="22"/>
          <w:lang w:val="x-none" w:eastAsia="ar-SA"/>
        </w:rPr>
        <w:t xml:space="preserve"> </w:t>
      </w:r>
      <w:r>
        <w:rPr>
          <w:color w:val="000000"/>
          <w:sz w:val="22"/>
          <w:szCs w:val="22"/>
          <w:lang w:eastAsia="ar-SA"/>
        </w:rPr>
        <w:t>Договор</w:t>
      </w:r>
      <w:r>
        <w:rPr>
          <w:color w:val="000000"/>
          <w:sz w:val="22"/>
          <w:szCs w:val="22"/>
          <w:lang w:val="x-none" w:eastAsia="ar-SA"/>
        </w:rPr>
        <w:t xml:space="preserve"> </w:t>
      </w:r>
      <w:r>
        <w:rPr>
          <w:color w:val="000000"/>
          <w:sz w:val="22"/>
          <w:szCs w:val="22"/>
          <w:lang w:eastAsia="ar-SA"/>
        </w:rPr>
        <w:t>может</w:t>
      </w:r>
      <w:r>
        <w:rPr>
          <w:color w:val="000000"/>
          <w:sz w:val="22"/>
          <w:szCs w:val="22"/>
          <w:lang w:val="x-none" w:eastAsia="ar-SA"/>
        </w:rPr>
        <w:t xml:space="preserve"> </w:t>
      </w:r>
      <w:r>
        <w:rPr>
          <w:color w:val="000000"/>
          <w:sz w:val="22"/>
          <w:szCs w:val="22"/>
          <w:lang w:eastAsia="ar-SA"/>
        </w:rPr>
        <w:t>быть</w:t>
      </w:r>
      <w:r>
        <w:rPr>
          <w:color w:val="000000"/>
          <w:sz w:val="22"/>
          <w:szCs w:val="22"/>
          <w:lang w:val="x-none" w:eastAsia="ar-SA"/>
        </w:rPr>
        <w:t xml:space="preserve"> </w:t>
      </w:r>
      <w:r>
        <w:rPr>
          <w:color w:val="000000"/>
          <w:sz w:val="22"/>
          <w:szCs w:val="22"/>
          <w:lang w:eastAsia="ar-SA"/>
        </w:rPr>
        <w:t>расторгнут</w:t>
      </w:r>
      <w:r>
        <w:rPr>
          <w:color w:val="000000"/>
          <w:sz w:val="22"/>
          <w:szCs w:val="22"/>
          <w:lang w:val="x-none" w:eastAsia="ar-SA"/>
        </w:rPr>
        <w:t>:</w:t>
      </w:r>
    </w:p>
    <w:p w14:paraId="6B719F5F" w14:textId="77777777" w:rsidR="00F57942" w:rsidRDefault="00F57942" w:rsidP="00F57942">
      <w:pPr>
        <w:widowControl w:val="0"/>
        <w:suppressAutoHyphens/>
        <w:autoSpaceDE w:val="0"/>
        <w:autoSpaceDN w:val="0"/>
        <w:adjustRightInd w:val="0"/>
        <w:jc w:val="both"/>
        <w:rPr>
          <w:color w:val="000000"/>
          <w:sz w:val="22"/>
          <w:szCs w:val="22"/>
          <w:lang w:val="x-none" w:eastAsia="ar-SA"/>
        </w:rPr>
      </w:pPr>
      <w:r>
        <w:rPr>
          <w:color w:val="000000"/>
          <w:sz w:val="22"/>
          <w:szCs w:val="22"/>
          <w:lang w:val="x-none" w:eastAsia="ar-SA"/>
        </w:rPr>
        <w:tab/>
        <w:t xml:space="preserve">6.2.1. </w:t>
      </w:r>
      <w:r>
        <w:rPr>
          <w:color w:val="000000"/>
          <w:sz w:val="22"/>
          <w:szCs w:val="22"/>
          <w:lang w:eastAsia="ar-SA"/>
        </w:rPr>
        <w:t>По</w:t>
      </w:r>
      <w:r>
        <w:rPr>
          <w:color w:val="000000"/>
          <w:sz w:val="22"/>
          <w:szCs w:val="22"/>
          <w:lang w:val="x-none" w:eastAsia="ar-SA"/>
        </w:rPr>
        <w:t xml:space="preserve"> </w:t>
      </w:r>
      <w:r>
        <w:rPr>
          <w:color w:val="000000"/>
          <w:sz w:val="22"/>
          <w:szCs w:val="22"/>
          <w:lang w:eastAsia="ar-SA"/>
        </w:rPr>
        <w:t>соглашению</w:t>
      </w:r>
      <w:r>
        <w:rPr>
          <w:color w:val="000000"/>
          <w:sz w:val="22"/>
          <w:szCs w:val="22"/>
          <w:lang w:val="x-none" w:eastAsia="ar-SA"/>
        </w:rPr>
        <w:t xml:space="preserve"> </w:t>
      </w:r>
      <w:r>
        <w:rPr>
          <w:color w:val="000000"/>
          <w:sz w:val="22"/>
          <w:szCs w:val="22"/>
          <w:lang w:eastAsia="ar-SA"/>
        </w:rPr>
        <w:t>Сторон</w:t>
      </w:r>
      <w:r>
        <w:rPr>
          <w:color w:val="000000"/>
          <w:sz w:val="22"/>
          <w:szCs w:val="22"/>
          <w:lang w:val="x-none" w:eastAsia="ar-SA"/>
        </w:rPr>
        <w:t xml:space="preserve">, </w:t>
      </w:r>
      <w:r>
        <w:rPr>
          <w:color w:val="000000"/>
          <w:sz w:val="22"/>
          <w:szCs w:val="22"/>
          <w:lang w:eastAsia="ar-SA"/>
        </w:rPr>
        <w:t>совершенному</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письменной</w:t>
      </w:r>
      <w:r>
        <w:rPr>
          <w:color w:val="000000"/>
          <w:sz w:val="22"/>
          <w:szCs w:val="22"/>
          <w:lang w:val="x-none" w:eastAsia="ar-SA"/>
        </w:rPr>
        <w:t xml:space="preserve"> </w:t>
      </w:r>
      <w:r>
        <w:rPr>
          <w:color w:val="000000"/>
          <w:sz w:val="22"/>
          <w:szCs w:val="22"/>
          <w:lang w:eastAsia="ar-SA"/>
        </w:rPr>
        <w:t>форме</w:t>
      </w:r>
      <w:r>
        <w:rPr>
          <w:color w:val="000000"/>
          <w:sz w:val="22"/>
          <w:szCs w:val="22"/>
          <w:lang w:val="x-none" w:eastAsia="ar-SA"/>
        </w:rPr>
        <w:t>.</w:t>
      </w:r>
    </w:p>
    <w:p w14:paraId="00FBF5FA" w14:textId="77777777" w:rsidR="00F57942" w:rsidRDefault="00F57942" w:rsidP="00F57942">
      <w:pPr>
        <w:widowControl w:val="0"/>
        <w:suppressAutoHyphens/>
        <w:autoSpaceDE w:val="0"/>
        <w:autoSpaceDN w:val="0"/>
        <w:adjustRightInd w:val="0"/>
        <w:jc w:val="both"/>
        <w:rPr>
          <w:color w:val="000000"/>
          <w:sz w:val="22"/>
          <w:szCs w:val="22"/>
          <w:lang w:val="x-none" w:eastAsia="ar-SA"/>
        </w:rPr>
      </w:pPr>
      <w:r>
        <w:rPr>
          <w:color w:val="000000"/>
          <w:sz w:val="22"/>
          <w:szCs w:val="22"/>
          <w:lang w:val="x-none" w:eastAsia="ar-SA"/>
        </w:rPr>
        <w:tab/>
        <w:t xml:space="preserve">6.2.2.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одностороннем</w:t>
      </w:r>
      <w:r>
        <w:rPr>
          <w:color w:val="000000"/>
          <w:sz w:val="22"/>
          <w:szCs w:val="22"/>
          <w:lang w:val="x-none" w:eastAsia="ar-SA"/>
        </w:rPr>
        <w:t xml:space="preserve"> </w:t>
      </w:r>
      <w:r>
        <w:rPr>
          <w:color w:val="000000"/>
          <w:sz w:val="22"/>
          <w:szCs w:val="22"/>
          <w:lang w:eastAsia="ar-SA"/>
        </w:rPr>
        <w:t>порядке</w:t>
      </w:r>
      <w:r>
        <w:rPr>
          <w:color w:val="000000"/>
          <w:sz w:val="22"/>
          <w:szCs w:val="22"/>
          <w:lang w:val="x-none" w:eastAsia="ar-SA"/>
        </w:rPr>
        <w:t xml:space="preserve"> </w:t>
      </w:r>
      <w:r>
        <w:rPr>
          <w:color w:val="000000"/>
          <w:sz w:val="22"/>
          <w:szCs w:val="22"/>
          <w:lang w:eastAsia="ar-SA"/>
        </w:rPr>
        <w:t>по</w:t>
      </w:r>
      <w:r>
        <w:rPr>
          <w:color w:val="000000"/>
          <w:sz w:val="22"/>
          <w:szCs w:val="22"/>
          <w:lang w:val="x-none" w:eastAsia="ar-SA"/>
        </w:rPr>
        <w:t xml:space="preserve"> </w:t>
      </w:r>
      <w:r>
        <w:rPr>
          <w:color w:val="000000"/>
          <w:sz w:val="22"/>
          <w:szCs w:val="22"/>
          <w:lang w:eastAsia="ar-SA"/>
        </w:rPr>
        <w:t>инициативе</w:t>
      </w:r>
      <w:r>
        <w:rPr>
          <w:color w:val="000000"/>
          <w:sz w:val="22"/>
          <w:szCs w:val="22"/>
          <w:lang w:val="x-none" w:eastAsia="ar-SA"/>
        </w:rPr>
        <w:t xml:space="preserve"> </w:t>
      </w:r>
      <w:r>
        <w:rPr>
          <w:color w:val="000000"/>
          <w:sz w:val="22"/>
          <w:szCs w:val="22"/>
          <w:lang w:eastAsia="ar-SA"/>
        </w:rPr>
        <w:t>одной</w:t>
      </w:r>
      <w:r>
        <w:rPr>
          <w:color w:val="000000"/>
          <w:sz w:val="22"/>
          <w:szCs w:val="22"/>
          <w:lang w:val="x-none" w:eastAsia="ar-SA"/>
        </w:rPr>
        <w:t xml:space="preserve"> </w:t>
      </w:r>
      <w:r>
        <w:rPr>
          <w:color w:val="000000"/>
          <w:sz w:val="22"/>
          <w:szCs w:val="22"/>
          <w:lang w:eastAsia="ar-SA"/>
        </w:rPr>
        <w:t>из</w:t>
      </w:r>
      <w:r>
        <w:rPr>
          <w:color w:val="000000"/>
          <w:sz w:val="22"/>
          <w:szCs w:val="22"/>
          <w:lang w:val="x-none" w:eastAsia="ar-SA"/>
        </w:rPr>
        <w:t xml:space="preserve"> </w:t>
      </w:r>
      <w:r>
        <w:rPr>
          <w:color w:val="000000"/>
          <w:sz w:val="22"/>
          <w:szCs w:val="22"/>
          <w:lang w:eastAsia="ar-SA"/>
        </w:rPr>
        <w:t>Сторон</w:t>
      </w:r>
      <w:r>
        <w:rPr>
          <w:color w:val="000000"/>
          <w:sz w:val="22"/>
          <w:szCs w:val="22"/>
          <w:lang w:val="x-none" w:eastAsia="ar-SA"/>
        </w:rPr>
        <w:t xml:space="preserve"> </w:t>
      </w:r>
      <w:r>
        <w:rPr>
          <w:color w:val="000000"/>
          <w:sz w:val="22"/>
          <w:szCs w:val="22"/>
          <w:lang w:eastAsia="ar-SA"/>
        </w:rPr>
        <w:t>с</w:t>
      </w:r>
      <w:r>
        <w:rPr>
          <w:color w:val="000000"/>
          <w:sz w:val="22"/>
          <w:szCs w:val="22"/>
          <w:lang w:val="x-none" w:eastAsia="ar-SA"/>
        </w:rPr>
        <w:t xml:space="preserve"> </w:t>
      </w:r>
      <w:r>
        <w:rPr>
          <w:color w:val="000000"/>
          <w:sz w:val="22"/>
          <w:szCs w:val="22"/>
          <w:lang w:eastAsia="ar-SA"/>
        </w:rPr>
        <w:t>обязательным</w:t>
      </w:r>
      <w:r>
        <w:rPr>
          <w:color w:val="000000"/>
          <w:sz w:val="22"/>
          <w:szCs w:val="22"/>
          <w:lang w:val="x-none" w:eastAsia="ar-SA"/>
        </w:rPr>
        <w:t xml:space="preserve"> </w:t>
      </w:r>
      <w:r>
        <w:rPr>
          <w:color w:val="000000"/>
          <w:sz w:val="22"/>
          <w:szCs w:val="22"/>
          <w:lang w:eastAsia="ar-SA"/>
        </w:rPr>
        <w:t>письменным</w:t>
      </w:r>
      <w:r>
        <w:rPr>
          <w:color w:val="000000"/>
          <w:sz w:val="22"/>
          <w:szCs w:val="22"/>
          <w:lang w:val="x-none" w:eastAsia="ar-SA"/>
        </w:rPr>
        <w:t xml:space="preserve"> </w:t>
      </w:r>
      <w:r>
        <w:rPr>
          <w:color w:val="000000"/>
          <w:sz w:val="22"/>
          <w:szCs w:val="22"/>
          <w:lang w:eastAsia="ar-SA"/>
        </w:rPr>
        <w:t>уведомлением</w:t>
      </w:r>
      <w:r>
        <w:rPr>
          <w:color w:val="000000"/>
          <w:sz w:val="22"/>
          <w:szCs w:val="22"/>
          <w:lang w:val="x-none" w:eastAsia="ar-SA"/>
        </w:rPr>
        <w:t xml:space="preserve"> </w:t>
      </w:r>
      <w:r>
        <w:rPr>
          <w:color w:val="000000"/>
          <w:sz w:val="22"/>
          <w:szCs w:val="22"/>
          <w:lang w:eastAsia="ar-SA"/>
        </w:rPr>
        <w:t>другой</w:t>
      </w:r>
      <w:r>
        <w:rPr>
          <w:color w:val="000000"/>
          <w:sz w:val="22"/>
          <w:szCs w:val="22"/>
          <w:lang w:val="x-none" w:eastAsia="ar-SA"/>
        </w:rPr>
        <w:t xml:space="preserve"> </w:t>
      </w:r>
      <w:r>
        <w:rPr>
          <w:color w:val="000000"/>
          <w:sz w:val="22"/>
          <w:szCs w:val="22"/>
          <w:lang w:eastAsia="ar-SA"/>
        </w:rPr>
        <w:t>Стороны</w:t>
      </w:r>
      <w:r>
        <w:rPr>
          <w:color w:val="000000"/>
          <w:sz w:val="22"/>
          <w:szCs w:val="22"/>
          <w:lang w:val="x-none" w:eastAsia="ar-SA"/>
        </w:rPr>
        <w:t xml:space="preserve"> </w:t>
      </w:r>
      <w:r>
        <w:rPr>
          <w:color w:val="000000"/>
          <w:sz w:val="22"/>
          <w:szCs w:val="22"/>
          <w:lang w:eastAsia="ar-SA"/>
        </w:rPr>
        <w:t>не</w:t>
      </w:r>
      <w:r>
        <w:rPr>
          <w:color w:val="000000"/>
          <w:sz w:val="22"/>
          <w:szCs w:val="22"/>
          <w:lang w:val="x-none" w:eastAsia="ar-SA"/>
        </w:rPr>
        <w:t xml:space="preserve"> </w:t>
      </w:r>
      <w:r>
        <w:rPr>
          <w:color w:val="000000"/>
          <w:sz w:val="22"/>
          <w:szCs w:val="22"/>
          <w:lang w:eastAsia="ar-SA"/>
        </w:rPr>
        <w:t>позднее чем</w:t>
      </w:r>
      <w:r>
        <w:rPr>
          <w:color w:val="000000"/>
          <w:sz w:val="22"/>
          <w:szCs w:val="22"/>
          <w:lang w:val="x-none" w:eastAsia="ar-SA"/>
        </w:rPr>
        <w:t xml:space="preserve"> </w:t>
      </w:r>
      <w:r>
        <w:rPr>
          <w:color w:val="000000"/>
          <w:sz w:val="22"/>
          <w:szCs w:val="22"/>
          <w:lang w:eastAsia="ar-SA"/>
        </w:rPr>
        <w:t>за</w:t>
      </w:r>
      <w:r>
        <w:rPr>
          <w:color w:val="000000"/>
          <w:sz w:val="22"/>
          <w:szCs w:val="22"/>
          <w:lang w:val="x-none" w:eastAsia="ar-SA"/>
        </w:rPr>
        <w:t xml:space="preserve"> </w:t>
      </w:r>
      <w:r>
        <w:rPr>
          <w:color w:val="000000"/>
          <w:sz w:val="22"/>
          <w:szCs w:val="22"/>
          <w:lang w:eastAsia="ar-SA"/>
        </w:rPr>
        <w:t>3</w:t>
      </w:r>
      <w:r>
        <w:rPr>
          <w:color w:val="000000"/>
          <w:sz w:val="22"/>
          <w:szCs w:val="22"/>
          <w:lang w:val="x-none" w:eastAsia="ar-SA"/>
        </w:rPr>
        <w:t xml:space="preserve">0 </w:t>
      </w:r>
      <w:r>
        <w:rPr>
          <w:color w:val="000000"/>
          <w:sz w:val="22"/>
          <w:szCs w:val="22"/>
          <w:lang w:eastAsia="ar-SA"/>
        </w:rPr>
        <w:t>дней</w:t>
      </w:r>
      <w:r>
        <w:rPr>
          <w:color w:val="000000"/>
          <w:sz w:val="22"/>
          <w:szCs w:val="22"/>
          <w:lang w:val="x-none" w:eastAsia="ar-SA"/>
        </w:rPr>
        <w:t xml:space="preserve"> </w:t>
      </w:r>
      <w:r>
        <w:rPr>
          <w:color w:val="000000"/>
          <w:sz w:val="22"/>
          <w:szCs w:val="22"/>
          <w:lang w:eastAsia="ar-SA"/>
        </w:rPr>
        <w:t>до</w:t>
      </w:r>
      <w:r>
        <w:rPr>
          <w:color w:val="000000"/>
          <w:sz w:val="22"/>
          <w:szCs w:val="22"/>
          <w:lang w:val="x-none" w:eastAsia="ar-SA"/>
        </w:rPr>
        <w:t xml:space="preserve"> </w:t>
      </w:r>
      <w:r>
        <w:rPr>
          <w:color w:val="000000"/>
          <w:sz w:val="22"/>
          <w:szCs w:val="22"/>
          <w:lang w:eastAsia="ar-SA"/>
        </w:rPr>
        <w:t>дня</w:t>
      </w:r>
      <w:r>
        <w:rPr>
          <w:color w:val="000000"/>
          <w:sz w:val="22"/>
          <w:szCs w:val="22"/>
          <w:lang w:val="x-none" w:eastAsia="ar-SA"/>
        </w:rPr>
        <w:t xml:space="preserve"> </w:t>
      </w:r>
      <w:r>
        <w:rPr>
          <w:color w:val="000000"/>
          <w:sz w:val="22"/>
          <w:szCs w:val="22"/>
          <w:lang w:eastAsia="ar-SA"/>
        </w:rPr>
        <w:t>расторжения</w:t>
      </w:r>
      <w:r>
        <w:rPr>
          <w:color w:val="000000"/>
          <w:sz w:val="22"/>
          <w:szCs w:val="22"/>
          <w:lang w:val="x-none" w:eastAsia="ar-SA"/>
        </w:rPr>
        <w:t>.</w:t>
      </w:r>
    </w:p>
    <w:p w14:paraId="5D18320A" w14:textId="77777777" w:rsidR="00F57942" w:rsidRDefault="00F57942" w:rsidP="00F57942">
      <w:pPr>
        <w:widowControl w:val="0"/>
        <w:suppressAutoHyphens/>
        <w:autoSpaceDE w:val="0"/>
        <w:autoSpaceDN w:val="0"/>
        <w:adjustRightInd w:val="0"/>
        <w:jc w:val="both"/>
        <w:rPr>
          <w:color w:val="000000"/>
          <w:sz w:val="22"/>
          <w:szCs w:val="22"/>
          <w:lang w:eastAsia="ar-SA"/>
        </w:rPr>
      </w:pPr>
      <w:r>
        <w:rPr>
          <w:color w:val="000000"/>
          <w:sz w:val="22"/>
          <w:szCs w:val="22"/>
          <w:lang w:val="x-none" w:eastAsia="ar-SA"/>
        </w:rPr>
        <w:tab/>
        <w:t xml:space="preserve">6.3. </w:t>
      </w:r>
      <w:r>
        <w:rPr>
          <w:color w:val="000000"/>
          <w:sz w:val="22"/>
          <w:szCs w:val="22"/>
          <w:lang w:eastAsia="ar-SA"/>
        </w:rPr>
        <w:t>Договор</w:t>
      </w:r>
      <w:r>
        <w:rPr>
          <w:color w:val="000000"/>
          <w:sz w:val="22"/>
          <w:szCs w:val="22"/>
          <w:lang w:val="x-none" w:eastAsia="ar-SA"/>
        </w:rPr>
        <w:t xml:space="preserve"> </w:t>
      </w:r>
      <w:r>
        <w:rPr>
          <w:color w:val="000000"/>
          <w:sz w:val="22"/>
          <w:szCs w:val="22"/>
          <w:lang w:eastAsia="ar-SA"/>
        </w:rPr>
        <w:t>считается</w:t>
      </w:r>
      <w:r>
        <w:rPr>
          <w:color w:val="000000"/>
          <w:sz w:val="22"/>
          <w:szCs w:val="22"/>
          <w:lang w:val="x-none" w:eastAsia="ar-SA"/>
        </w:rPr>
        <w:t xml:space="preserve"> </w:t>
      </w:r>
      <w:r>
        <w:rPr>
          <w:color w:val="000000"/>
          <w:sz w:val="22"/>
          <w:szCs w:val="22"/>
          <w:lang w:eastAsia="ar-SA"/>
        </w:rPr>
        <w:t>расторгнутым</w:t>
      </w:r>
      <w:r>
        <w:rPr>
          <w:color w:val="000000"/>
          <w:sz w:val="22"/>
          <w:szCs w:val="22"/>
          <w:lang w:val="x-none" w:eastAsia="ar-SA"/>
        </w:rPr>
        <w:t xml:space="preserve"> </w:t>
      </w:r>
      <w:r>
        <w:rPr>
          <w:color w:val="000000"/>
          <w:sz w:val="22"/>
          <w:szCs w:val="22"/>
          <w:lang w:eastAsia="ar-SA"/>
        </w:rPr>
        <w:t>с</w:t>
      </w:r>
      <w:r>
        <w:rPr>
          <w:color w:val="000000"/>
          <w:sz w:val="22"/>
          <w:szCs w:val="22"/>
          <w:lang w:val="x-none" w:eastAsia="ar-SA"/>
        </w:rPr>
        <w:t xml:space="preserve"> </w:t>
      </w:r>
      <w:r>
        <w:rPr>
          <w:color w:val="000000"/>
          <w:sz w:val="22"/>
          <w:szCs w:val="22"/>
          <w:lang w:eastAsia="ar-SA"/>
        </w:rPr>
        <w:t>даты</w:t>
      </w:r>
      <w:r>
        <w:rPr>
          <w:color w:val="000000"/>
          <w:sz w:val="22"/>
          <w:szCs w:val="22"/>
          <w:lang w:val="x-none" w:eastAsia="ar-SA"/>
        </w:rPr>
        <w:t xml:space="preserve"> </w:t>
      </w:r>
      <w:r>
        <w:rPr>
          <w:color w:val="000000"/>
          <w:sz w:val="22"/>
          <w:szCs w:val="22"/>
          <w:lang w:eastAsia="ar-SA"/>
        </w:rPr>
        <w:t>завершения</w:t>
      </w:r>
      <w:r>
        <w:rPr>
          <w:color w:val="000000"/>
          <w:sz w:val="22"/>
          <w:szCs w:val="22"/>
          <w:lang w:val="x-none" w:eastAsia="ar-SA"/>
        </w:rPr>
        <w:t xml:space="preserve"> </w:t>
      </w:r>
      <w:r>
        <w:rPr>
          <w:color w:val="000000"/>
          <w:sz w:val="22"/>
          <w:szCs w:val="22"/>
          <w:lang w:eastAsia="ar-SA"/>
        </w:rPr>
        <w:t>взаиморасчетов</w:t>
      </w:r>
      <w:r>
        <w:rPr>
          <w:color w:val="000000"/>
          <w:sz w:val="22"/>
          <w:szCs w:val="22"/>
          <w:lang w:val="x-none" w:eastAsia="ar-SA"/>
        </w:rPr>
        <w:t xml:space="preserve"> </w:t>
      </w:r>
      <w:r>
        <w:rPr>
          <w:color w:val="000000"/>
          <w:sz w:val="22"/>
          <w:szCs w:val="22"/>
          <w:lang w:eastAsia="ar-SA"/>
        </w:rPr>
        <w:t>и</w:t>
      </w:r>
      <w:r>
        <w:rPr>
          <w:color w:val="000000"/>
          <w:sz w:val="22"/>
          <w:szCs w:val="22"/>
          <w:lang w:val="x-none" w:eastAsia="ar-SA"/>
        </w:rPr>
        <w:t xml:space="preserve"> </w:t>
      </w:r>
      <w:r>
        <w:rPr>
          <w:color w:val="000000"/>
          <w:sz w:val="22"/>
          <w:szCs w:val="22"/>
          <w:lang w:eastAsia="ar-SA"/>
        </w:rPr>
        <w:t>исполнения</w:t>
      </w:r>
      <w:r>
        <w:rPr>
          <w:color w:val="000000"/>
          <w:sz w:val="22"/>
          <w:szCs w:val="22"/>
          <w:lang w:val="x-none" w:eastAsia="ar-SA"/>
        </w:rPr>
        <w:t xml:space="preserve"> </w:t>
      </w:r>
      <w:r>
        <w:rPr>
          <w:color w:val="000000"/>
          <w:sz w:val="22"/>
          <w:szCs w:val="22"/>
          <w:lang w:eastAsia="ar-SA"/>
        </w:rPr>
        <w:t>иных</w:t>
      </w:r>
      <w:r>
        <w:rPr>
          <w:color w:val="000000"/>
          <w:sz w:val="22"/>
          <w:szCs w:val="22"/>
          <w:lang w:val="x-none" w:eastAsia="ar-SA"/>
        </w:rPr>
        <w:t xml:space="preserve"> </w:t>
      </w:r>
      <w:r>
        <w:rPr>
          <w:color w:val="000000"/>
          <w:sz w:val="22"/>
          <w:szCs w:val="22"/>
          <w:lang w:eastAsia="ar-SA"/>
        </w:rPr>
        <w:t>обязательств</w:t>
      </w:r>
      <w:r>
        <w:rPr>
          <w:color w:val="000000"/>
          <w:sz w:val="22"/>
          <w:szCs w:val="22"/>
          <w:lang w:val="x-none" w:eastAsia="ar-SA"/>
        </w:rPr>
        <w:t xml:space="preserve"> </w:t>
      </w:r>
      <w:r>
        <w:rPr>
          <w:color w:val="000000"/>
          <w:sz w:val="22"/>
          <w:szCs w:val="22"/>
          <w:lang w:eastAsia="ar-SA"/>
        </w:rPr>
        <w:t>Сторон</w:t>
      </w:r>
      <w:r>
        <w:rPr>
          <w:color w:val="000000"/>
          <w:sz w:val="22"/>
          <w:szCs w:val="22"/>
          <w:lang w:val="x-none" w:eastAsia="ar-SA"/>
        </w:rPr>
        <w:t xml:space="preserve"> </w:t>
      </w:r>
      <w:r>
        <w:rPr>
          <w:color w:val="000000"/>
          <w:sz w:val="22"/>
          <w:szCs w:val="22"/>
          <w:lang w:eastAsia="ar-SA"/>
        </w:rPr>
        <w:t>по</w:t>
      </w:r>
      <w:r>
        <w:rPr>
          <w:color w:val="000000"/>
          <w:sz w:val="22"/>
          <w:szCs w:val="22"/>
          <w:lang w:val="x-none" w:eastAsia="ar-SA"/>
        </w:rPr>
        <w:t xml:space="preserve"> </w:t>
      </w:r>
      <w:r>
        <w:rPr>
          <w:color w:val="000000"/>
          <w:sz w:val="22"/>
          <w:szCs w:val="22"/>
          <w:lang w:eastAsia="ar-SA"/>
        </w:rPr>
        <w:t>настоящему</w:t>
      </w:r>
      <w:r>
        <w:rPr>
          <w:color w:val="000000"/>
          <w:sz w:val="22"/>
          <w:szCs w:val="22"/>
          <w:lang w:val="x-none" w:eastAsia="ar-SA"/>
        </w:rPr>
        <w:t xml:space="preserve"> </w:t>
      </w:r>
      <w:r>
        <w:rPr>
          <w:color w:val="000000"/>
          <w:sz w:val="22"/>
          <w:szCs w:val="22"/>
          <w:lang w:eastAsia="ar-SA"/>
        </w:rPr>
        <w:t>Договору</w:t>
      </w:r>
      <w:r>
        <w:rPr>
          <w:color w:val="000000"/>
          <w:sz w:val="22"/>
          <w:szCs w:val="22"/>
          <w:lang w:val="x-none" w:eastAsia="ar-SA"/>
        </w:rPr>
        <w:t xml:space="preserve">, </w:t>
      </w:r>
      <w:r>
        <w:rPr>
          <w:color w:val="000000"/>
          <w:sz w:val="22"/>
          <w:szCs w:val="22"/>
          <w:lang w:eastAsia="ar-SA"/>
        </w:rPr>
        <w:t>о</w:t>
      </w:r>
      <w:r>
        <w:rPr>
          <w:color w:val="000000"/>
          <w:sz w:val="22"/>
          <w:szCs w:val="22"/>
          <w:lang w:val="x-none" w:eastAsia="ar-SA"/>
        </w:rPr>
        <w:t xml:space="preserve"> </w:t>
      </w:r>
      <w:r>
        <w:rPr>
          <w:color w:val="000000"/>
          <w:sz w:val="22"/>
          <w:szCs w:val="22"/>
          <w:lang w:eastAsia="ar-SA"/>
        </w:rPr>
        <w:t>чем</w:t>
      </w:r>
      <w:r>
        <w:rPr>
          <w:color w:val="000000"/>
          <w:sz w:val="22"/>
          <w:szCs w:val="22"/>
          <w:lang w:val="x-none" w:eastAsia="ar-SA"/>
        </w:rPr>
        <w:t xml:space="preserve"> </w:t>
      </w:r>
      <w:r>
        <w:rPr>
          <w:color w:val="000000"/>
          <w:sz w:val="22"/>
          <w:szCs w:val="22"/>
          <w:lang w:eastAsia="ar-SA"/>
        </w:rPr>
        <w:t>Сторонами</w:t>
      </w:r>
      <w:r>
        <w:rPr>
          <w:color w:val="000000"/>
          <w:sz w:val="22"/>
          <w:szCs w:val="22"/>
          <w:lang w:val="x-none" w:eastAsia="ar-SA"/>
        </w:rPr>
        <w:t xml:space="preserve"> </w:t>
      </w:r>
      <w:r>
        <w:rPr>
          <w:color w:val="000000"/>
          <w:sz w:val="22"/>
          <w:szCs w:val="22"/>
          <w:lang w:eastAsia="ar-SA"/>
        </w:rPr>
        <w:t>составляется</w:t>
      </w:r>
      <w:r>
        <w:rPr>
          <w:color w:val="000000"/>
          <w:sz w:val="22"/>
          <w:szCs w:val="22"/>
          <w:lang w:val="x-none" w:eastAsia="ar-SA"/>
        </w:rPr>
        <w:t xml:space="preserve"> </w:t>
      </w:r>
      <w:r>
        <w:rPr>
          <w:color w:val="000000"/>
          <w:sz w:val="22"/>
          <w:szCs w:val="22"/>
          <w:lang w:eastAsia="ar-SA"/>
        </w:rPr>
        <w:t>акт</w:t>
      </w:r>
      <w:r>
        <w:rPr>
          <w:color w:val="000000"/>
          <w:sz w:val="22"/>
          <w:szCs w:val="22"/>
          <w:lang w:val="x-none" w:eastAsia="ar-SA"/>
        </w:rPr>
        <w:t>.</w:t>
      </w:r>
    </w:p>
    <w:p w14:paraId="044488A6" w14:textId="77777777" w:rsidR="00F57942" w:rsidRDefault="00F57942" w:rsidP="00F57942">
      <w:pPr>
        <w:tabs>
          <w:tab w:val="left" w:pos="1440"/>
        </w:tabs>
        <w:jc w:val="both"/>
        <w:rPr>
          <w:sz w:val="22"/>
          <w:szCs w:val="22"/>
        </w:rPr>
      </w:pPr>
    </w:p>
    <w:p w14:paraId="543AED2B" w14:textId="77777777" w:rsidR="00F57942" w:rsidRDefault="00F57942" w:rsidP="00F57942">
      <w:pPr>
        <w:tabs>
          <w:tab w:val="left" w:pos="0"/>
          <w:tab w:val="left" w:pos="540"/>
          <w:tab w:val="left" w:pos="900"/>
        </w:tabs>
        <w:ind w:firstLine="540"/>
        <w:jc w:val="center"/>
        <w:rPr>
          <w:rFonts w:eastAsia="Arial"/>
          <w:b/>
          <w:bCs/>
          <w:color w:val="000000"/>
          <w:sz w:val="22"/>
          <w:szCs w:val="22"/>
          <w:lang w:eastAsia="ar-SA"/>
        </w:rPr>
      </w:pPr>
      <w:r>
        <w:rPr>
          <w:rFonts w:eastAsia="Arial"/>
          <w:b/>
          <w:bCs/>
          <w:color w:val="000000"/>
          <w:sz w:val="22"/>
          <w:szCs w:val="22"/>
          <w:lang w:eastAsia="ar-SA"/>
        </w:rPr>
        <w:t>7. Прочие условия</w:t>
      </w:r>
    </w:p>
    <w:p w14:paraId="73A9728B" w14:textId="77777777" w:rsidR="00F57942" w:rsidRDefault="00F57942" w:rsidP="00F57942">
      <w:pPr>
        <w:suppressAutoHyphens/>
        <w:autoSpaceDE w:val="0"/>
        <w:jc w:val="center"/>
        <w:rPr>
          <w:rFonts w:eastAsia="Arial"/>
          <w:b/>
          <w:bCs/>
          <w:color w:val="000000"/>
          <w:sz w:val="22"/>
          <w:szCs w:val="22"/>
          <w:lang w:eastAsia="ar-SA"/>
        </w:rPr>
      </w:pPr>
    </w:p>
    <w:p w14:paraId="469C3C3A" w14:textId="77777777" w:rsidR="00F57942" w:rsidRDefault="00F57942" w:rsidP="00F57942">
      <w:pPr>
        <w:widowControl w:val="0"/>
        <w:suppressAutoHyphens/>
        <w:autoSpaceDE w:val="0"/>
        <w:autoSpaceDN w:val="0"/>
        <w:adjustRightInd w:val="0"/>
        <w:ind w:firstLine="709"/>
        <w:jc w:val="both"/>
        <w:rPr>
          <w:color w:val="000000"/>
          <w:sz w:val="22"/>
          <w:szCs w:val="22"/>
          <w:lang w:val="x-none" w:eastAsia="ar-SA"/>
        </w:rPr>
      </w:pPr>
      <w:r>
        <w:rPr>
          <w:color w:val="000000"/>
          <w:sz w:val="22"/>
          <w:szCs w:val="22"/>
          <w:lang w:val="x-none" w:eastAsia="ar-SA"/>
        </w:rPr>
        <w:t xml:space="preserve">7.1. </w:t>
      </w:r>
      <w:r>
        <w:rPr>
          <w:color w:val="000000"/>
          <w:sz w:val="22"/>
          <w:szCs w:val="22"/>
          <w:lang w:eastAsia="ar-SA"/>
        </w:rPr>
        <w:t>Настоящий</w:t>
      </w:r>
      <w:r>
        <w:rPr>
          <w:color w:val="000000"/>
          <w:sz w:val="22"/>
          <w:szCs w:val="22"/>
          <w:lang w:val="x-none" w:eastAsia="ar-SA"/>
        </w:rPr>
        <w:t xml:space="preserve"> </w:t>
      </w:r>
      <w:r>
        <w:rPr>
          <w:color w:val="000000"/>
          <w:sz w:val="22"/>
          <w:szCs w:val="22"/>
          <w:lang w:eastAsia="ar-SA"/>
        </w:rPr>
        <w:t>Договор</w:t>
      </w:r>
      <w:r>
        <w:rPr>
          <w:color w:val="000000"/>
          <w:sz w:val="22"/>
          <w:szCs w:val="22"/>
          <w:lang w:val="x-none" w:eastAsia="ar-SA"/>
        </w:rPr>
        <w:t xml:space="preserve"> </w:t>
      </w:r>
      <w:r>
        <w:rPr>
          <w:color w:val="000000"/>
          <w:sz w:val="22"/>
          <w:szCs w:val="22"/>
          <w:lang w:eastAsia="ar-SA"/>
        </w:rPr>
        <w:t>составлен</w:t>
      </w:r>
      <w:r>
        <w:rPr>
          <w:color w:val="000000"/>
          <w:sz w:val="22"/>
          <w:szCs w:val="22"/>
          <w:lang w:val="x-none" w:eastAsia="ar-SA"/>
        </w:rPr>
        <w:t xml:space="preserve">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двух</w:t>
      </w:r>
      <w:r>
        <w:rPr>
          <w:color w:val="000000"/>
          <w:sz w:val="22"/>
          <w:szCs w:val="22"/>
          <w:lang w:val="x-none" w:eastAsia="ar-SA"/>
        </w:rPr>
        <w:t xml:space="preserve"> </w:t>
      </w:r>
      <w:r>
        <w:rPr>
          <w:color w:val="000000"/>
          <w:sz w:val="22"/>
          <w:szCs w:val="22"/>
          <w:lang w:eastAsia="ar-SA"/>
        </w:rPr>
        <w:t>подлинных</w:t>
      </w:r>
      <w:r>
        <w:rPr>
          <w:color w:val="000000"/>
          <w:sz w:val="22"/>
          <w:szCs w:val="22"/>
          <w:lang w:val="x-none" w:eastAsia="ar-SA"/>
        </w:rPr>
        <w:t xml:space="preserve"> </w:t>
      </w:r>
      <w:r>
        <w:rPr>
          <w:color w:val="000000"/>
          <w:sz w:val="22"/>
          <w:szCs w:val="22"/>
          <w:lang w:eastAsia="ar-SA"/>
        </w:rPr>
        <w:t>экземплярах</w:t>
      </w:r>
      <w:r>
        <w:rPr>
          <w:color w:val="000000"/>
          <w:sz w:val="22"/>
          <w:szCs w:val="22"/>
          <w:lang w:val="x-none" w:eastAsia="ar-SA"/>
        </w:rPr>
        <w:t xml:space="preserve">, </w:t>
      </w:r>
      <w:r>
        <w:rPr>
          <w:color w:val="000000"/>
          <w:sz w:val="22"/>
          <w:szCs w:val="22"/>
          <w:lang w:eastAsia="ar-SA"/>
        </w:rPr>
        <w:t>имеющих</w:t>
      </w:r>
      <w:r>
        <w:rPr>
          <w:color w:val="000000"/>
          <w:sz w:val="22"/>
          <w:szCs w:val="22"/>
          <w:lang w:val="x-none" w:eastAsia="ar-SA"/>
        </w:rPr>
        <w:t xml:space="preserve"> </w:t>
      </w:r>
      <w:r>
        <w:rPr>
          <w:color w:val="000000"/>
          <w:sz w:val="22"/>
          <w:szCs w:val="22"/>
          <w:lang w:eastAsia="ar-SA"/>
        </w:rPr>
        <w:t>одинаковую</w:t>
      </w:r>
      <w:r>
        <w:rPr>
          <w:color w:val="000000"/>
          <w:sz w:val="22"/>
          <w:szCs w:val="22"/>
          <w:lang w:val="x-none" w:eastAsia="ar-SA"/>
        </w:rPr>
        <w:t xml:space="preserve"> </w:t>
      </w:r>
      <w:r>
        <w:rPr>
          <w:color w:val="000000"/>
          <w:sz w:val="22"/>
          <w:szCs w:val="22"/>
          <w:lang w:eastAsia="ar-SA"/>
        </w:rPr>
        <w:t>юридическую</w:t>
      </w:r>
      <w:r>
        <w:rPr>
          <w:color w:val="000000"/>
          <w:sz w:val="22"/>
          <w:szCs w:val="22"/>
          <w:lang w:val="x-none" w:eastAsia="ar-SA"/>
        </w:rPr>
        <w:t xml:space="preserve"> </w:t>
      </w:r>
      <w:r>
        <w:rPr>
          <w:color w:val="000000"/>
          <w:sz w:val="22"/>
          <w:szCs w:val="22"/>
          <w:lang w:eastAsia="ar-SA"/>
        </w:rPr>
        <w:t>силу</w:t>
      </w:r>
      <w:r>
        <w:rPr>
          <w:color w:val="000000"/>
          <w:sz w:val="22"/>
          <w:szCs w:val="22"/>
          <w:lang w:val="x-none" w:eastAsia="ar-SA"/>
        </w:rPr>
        <w:t xml:space="preserve">, </w:t>
      </w:r>
      <w:r>
        <w:rPr>
          <w:color w:val="000000"/>
          <w:sz w:val="22"/>
          <w:szCs w:val="22"/>
          <w:lang w:eastAsia="ar-SA"/>
        </w:rPr>
        <w:t>по</w:t>
      </w:r>
      <w:r>
        <w:rPr>
          <w:color w:val="000000"/>
          <w:sz w:val="22"/>
          <w:szCs w:val="22"/>
          <w:lang w:val="x-none" w:eastAsia="ar-SA"/>
        </w:rPr>
        <w:t xml:space="preserve"> </w:t>
      </w:r>
      <w:r>
        <w:rPr>
          <w:color w:val="000000"/>
          <w:sz w:val="22"/>
          <w:szCs w:val="22"/>
          <w:lang w:eastAsia="ar-SA"/>
        </w:rPr>
        <w:t>одному</w:t>
      </w:r>
      <w:r>
        <w:rPr>
          <w:color w:val="000000"/>
          <w:sz w:val="22"/>
          <w:szCs w:val="22"/>
          <w:lang w:val="x-none" w:eastAsia="ar-SA"/>
        </w:rPr>
        <w:t xml:space="preserve"> </w:t>
      </w:r>
      <w:r>
        <w:rPr>
          <w:color w:val="000000"/>
          <w:sz w:val="22"/>
          <w:szCs w:val="22"/>
          <w:lang w:eastAsia="ar-SA"/>
        </w:rPr>
        <w:t>для</w:t>
      </w:r>
      <w:r>
        <w:rPr>
          <w:color w:val="000000"/>
          <w:sz w:val="22"/>
          <w:szCs w:val="22"/>
          <w:lang w:val="x-none" w:eastAsia="ar-SA"/>
        </w:rPr>
        <w:t xml:space="preserve"> </w:t>
      </w:r>
      <w:r>
        <w:rPr>
          <w:color w:val="000000"/>
          <w:sz w:val="22"/>
          <w:szCs w:val="22"/>
          <w:lang w:eastAsia="ar-SA"/>
        </w:rPr>
        <w:t>каждой</w:t>
      </w:r>
      <w:r>
        <w:rPr>
          <w:color w:val="000000"/>
          <w:sz w:val="22"/>
          <w:szCs w:val="22"/>
          <w:lang w:val="x-none" w:eastAsia="ar-SA"/>
        </w:rPr>
        <w:t xml:space="preserve"> </w:t>
      </w:r>
      <w:r>
        <w:rPr>
          <w:color w:val="000000"/>
          <w:sz w:val="22"/>
          <w:szCs w:val="22"/>
          <w:lang w:eastAsia="ar-SA"/>
        </w:rPr>
        <w:t>из</w:t>
      </w:r>
      <w:r>
        <w:rPr>
          <w:color w:val="000000"/>
          <w:sz w:val="22"/>
          <w:szCs w:val="22"/>
          <w:lang w:val="x-none" w:eastAsia="ar-SA"/>
        </w:rPr>
        <w:t xml:space="preserve"> </w:t>
      </w:r>
      <w:r>
        <w:rPr>
          <w:color w:val="000000"/>
          <w:sz w:val="22"/>
          <w:szCs w:val="22"/>
          <w:lang w:eastAsia="ar-SA"/>
        </w:rPr>
        <w:t>Сторон</w:t>
      </w:r>
      <w:r>
        <w:rPr>
          <w:color w:val="000000"/>
          <w:sz w:val="22"/>
          <w:szCs w:val="22"/>
          <w:lang w:val="x-none" w:eastAsia="ar-SA"/>
        </w:rPr>
        <w:t>.</w:t>
      </w:r>
    </w:p>
    <w:p w14:paraId="72BF4F1D" w14:textId="2E54D3CF" w:rsidR="00F57942" w:rsidRDefault="00F57942" w:rsidP="00F57942">
      <w:pPr>
        <w:widowControl w:val="0"/>
        <w:suppressAutoHyphens/>
        <w:autoSpaceDE w:val="0"/>
        <w:autoSpaceDN w:val="0"/>
        <w:adjustRightInd w:val="0"/>
        <w:jc w:val="both"/>
        <w:rPr>
          <w:color w:val="000000"/>
          <w:sz w:val="22"/>
          <w:szCs w:val="22"/>
          <w:lang w:eastAsia="ar-SA"/>
        </w:rPr>
      </w:pPr>
      <w:r>
        <w:rPr>
          <w:color w:val="000000"/>
          <w:sz w:val="22"/>
          <w:szCs w:val="22"/>
          <w:lang w:val="x-none" w:eastAsia="ar-SA"/>
        </w:rPr>
        <w:tab/>
        <w:t xml:space="preserve">7.2. </w:t>
      </w:r>
      <w:r>
        <w:rPr>
          <w:color w:val="000000"/>
          <w:sz w:val="22"/>
          <w:szCs w:val="22"/>
          <w:lang w:eastAsia="ar-SA"/>
        </w:rPr>
        <w:t>Неотъемлемой</w:t>
      </w:r>
      <w:r>
        <w:rPr>
          <w:color w:val="000000"/>
          <w:sz w:val="22"/>
          <w:szCs w:val="22"/>
          <w:lang w:val="x-none" w:eastAsia="ar-SA"/>
        </w:rPr>
        <w:t xml:space="preserve"> </w:t>
      </w:r>
      <w:r>
        <w:rPr>
          <w:color w:val="000000"/>
          <w:sz w:val="22"/>
          <w:szCs w:val="22"/>
          <w:lang w:eastAsia="ar-SA"/>
        </w:rPr>
        <w:t>частью</w:t>
      </w:r>
      <w:r>
        <w:rPr>
          <w:color w:val="000000"/>
          <w:sz w:val="22"/>
          <w:szCs w:val="22"/>
          <w:lang w:val="x-none" w:eastAsia="ar-SA"/>
        </w:rPr>
        <w:t xml:space="preserve"> </w:t>
      </w:r>
      <w:r>
        <w:rPr>
          <w:color w:val="000000"/>
          <w:sz w:val="22"/>
          <w:szCs w:val="22"/>
          <w:lang w:eastAsia="ar-SA"/>
        </w:rPr>
        <w:t>настоящего</w:t>
      </w:r>
      <w:r>
        <w:rPr>
          <w:color w:val="000000"/>
          <w:sz w:val="22"/>
          <w:szCs w:val="22"/>
          <w:lang w:val="x-none" w:eastAsia="ar-SA"/>
        </w:rPr>
        <w:t xml:space="preserve"> </w:t>
      </w:r>
      <w:r>
        <w:rPr>
          <w:color w:val="000000"/>
          <w:sz w:val="22"/>
          <w:szCs w:val="22"/>
          <w:lang w:eastAsia="ar-SA"/>
        </w:rPr>
        <w:t>Договора</w:t>
      </w:r>
      <w:r>
        <w:rPr>
          <w:color w:val="000000"/>
          <w:sz w:val="22"/>
          <w:szCs w:val="22"/>
          <w:lang w:val="x-none" w:eastAsia="ar-SA"/>
        </w:rPr>
        <w:t xml:space="preserve"> </w:t>
      </w:r>
      <w:r>
        <w:rPr>
          <w:color w:val="000000"/>
          <w:sz w:val="22"/>
          <w:szCs w:val="22"/>
          <w:lang w:eastAsia="ar-SA"/>
        </w:rPr>
        <w:t>являются Спецификация на Товар (Приложение 1).</w:t>
      </w:r>
    </w:p>
    <w:p w14:paraId="304B07C4" w14:textId="77777777" w:rsidR="00F57942" w:rsidRDefault="00F57942" w:rsidP="00F57942">
      <w:pPr>
        <w:widowControl w:val="0"/>
        <w:suppressAutoHyphens/>
        <w:autoSpaceDE w:val="0"/>
        <w:autoSpaceDN w:val="0"/>
        <w:adjustRightInd w:val="0"/>
        <w:jc w:val="both"/>
        <w:rPr>
          <w:color w:val="000000"/>
          <w:sz w:val="22"/>
          <w:szCs w:val="22"/>
          <w:lang w:eastAsia="ar-SA"/>
        </w:rPr>
      </w:pPr>
      <w:r>
        <w:rPr>
          <w:color w:val="000000"/>
          <w:sz w:val="22"/>
          <w:szCs w:val="22"/>
          <w:lang w:val="x-none" w:eastAsia="ar-SA"/>
        </w:rPr>
        <w:tab/>
        <w:t xml:space="preserve">7.3. </w:t>
      </w:r>
      <w:r>
        <w:rPr>
          <w:color w:val="000000"/>
          <w:sz w:val="22"/>
          <w:szCs w:val="22"/>
          <w:lang w:eastAsia="ar-SA"/>
        </w:rPr>
        <w:t>В</w:t>
      </w:r>
      <w:r>
        <w:rPr>
          <w:color w:val="000000"/>
          <w:sz w:val="22"/>
          <w:szCs w:val="22"/>
          <w:lang w:val="x-none" w:eastAsia="ar-SA"/>
        </w:rPr>
        <w:t xml:space="preserve"> </w:t>
      </w:r>
      <w:r>
        <w:rPr>
          <w:color w:val="000000"/>
          <w:sz w:val="22"/>
          <w:szCs w:val="22"/>
          <w:lang w:eastAsia="ar-SA"/>
        </w:rPr>
        <w:t>случае</w:t>
      </w:r>
      <w:r>
        <w:rPr>
          <w:color w:val="000000"/>
          <w:sz w:val="22"/>
          <w:szCs w:val="22"/>
          <w:lang w:val="x-none" w:eastAsia="ar-SA"/>
        </w:rPr>
        <w:t xml:space="preserve"> </w:t>
      </w:r>
      <w:r>
        <w:rPr>
          <w:color w:val="000000"/>
          <w:sz w:val="22"/>
          <w:szCs w:val="22"/>
          <w:lang w:eastAsia="ar-SA"/>
        </w:rPr>
        <w:t>изменения</w:t>
      </w:r>
      <w:r>
        <w:rPr>
          <w:color w:val="000000"/>
          <w:sz w:val="22"/>
          <w:szCs w:val="22"/>
          <w:lang w:val="x-none" w:eastAsia="ar-SA"/>
        </w:rPr>
        <w:t xml:space="preserve"> </w:t>
      </w:r>
      <w:r>
        <w:rPr>
          <w:color w:val="000000"/>
          <w:sz w:val="22"/>
          <w:szCs w:val="22"/>
          <w:lang w:eastAsia="ar-SA"/>
        </w:rPr>
        <w:t>реквизитов</w:t>
      </w:r>
      <w:r>
        <w:rPr>
          <w:color w:val="000000"/>
          <w:sz w:val="22"/>
          <w:szCs w:val="22"/>
          <w:lang w:val="x-none" w:eastAsia="ar-SA"/>
        </w:rPr>
        <w:t xml:space="preserve"> </w:t>
      </w:r>
      <w:r>
        <w:rPr>
          <w:color w:val="000000"/>
          <w:sz w:val="22"/>
          <w:szCs w:val="22"/>
          <w:lang w:eastAsia="ar-SA"/>
        </w:rPr>
        <w:t>одной</w:t>
      </w:r>
      <w:r>
        <w:rPr>
          <w:color w:val="000000"/>
          <w:sz w:val="22"/>
          <w:szCs w:val="22"/>
          <w:lang w:val="x-none" w:eastAsia="ar-SA"/>
        </w:rPr>
        <w:t xml:space="preserve"> </w:t>
      </w:r>
      <w:r>
        <w:rPr>
          <w:color w:val="000000"/>
          <w:sz w:val="22"/>
          <w:szCs w:val="22"/>
          <w:lang w:eastAsia="ar-SA"/>
        </w:rPr>
        <w:t>из</w:t>
      </w:r>
      <w:r>
        <w:rPr>
          <w:color w:val="000000"/>
          <w:sz w:val="22"/>
          <w:szCs w:val="22"/>
          <w:lang w:val="x-none" w:eastAsia="ar-SA"/>
        </w:rPr>
        <w:t xml:space="preserve"> </w:t>
      </w:r>
      <w:r>
        <w:rPr>
          <w:color w:val="000000"/>
          <w:sz w:val="22"/>
          <w:szCs w:val="22"/>
          <w:lang w:eastAsia="ar-SA"/>
        </w:rPr>
        <w:t>Сторон</w:t>
      </w:r>
      <w:r>
        <w:rPr>
          <w:color w:val="000000"/>
          <w:sz w:val="22"/>
          <w:szCs w:val="22"/>
          <w:lang w:val="x-none" w:eastAsia="ar-SA"/>
        </w:rPr>
        <w:t xml:space="preserve"> </w:t>
      </w:r>
      <w:r>
        <w:rPr>
          <w:color w:val="000000"/>
          <w:sz w:val="22"/>
          <w:szCs w:val="22"/>
          <w:lang w:eastAsia="ar-SA"/>
        </w:rPr>
        <w:t>последняя</w:t>
      </w:r>
      <w:r>
        <w:rPr>
          <w:color w:val="000000"/>
          <w:sz w:val="22"/>
          <w:szCs w:val="22"/>
          <w:lang w:val="x-none" w:eastAsia="ar-SA"/>
        </w:rPr>
        <w:t xml:space="preserve"> </w:t>
      </w:r>
      <w:r>
        <w:rPr>
          <w:color w:val="000000"/>
          <w:sz w:val="22"/>
          <w:szCs w:val="22"/>
          <w:lang w:eastAsia="ar-SA"/>
        </w:rPr>
        <w:t>обязана</w:t>
      </w:r>
      <w:r>
        <w:rPr>
          <w:color w:val="000000"/>
          <w:sz w:val="22"/>
          <w:szCs w:val="22"/>
          <w:lang w:val="x-none" w:eastAsia="ar-SA"/>
        </w:rPr>
        <w:t xml:space="preserve"> </w:t>
      </w:r>
      <w:r>
        <w:rPr>
          <w:color w:val="000000"/>
          <w:sz w:val="22"/>
          <w:szCs w:val="22"/>
          <w:lang w:eastAsia="ar-SA"/>
        </w:rPr>
        <w:t>сообщить</w:t>
      </w:r>
      <w:r>
        <w:rPr>
          <w:color w:val="000000"/>
          <w:sz w:val="22"/>
          <w:szCs w:val="22"/>
          <w:lang w:val="x-none" w:eastAsia="ar-SA"/>
        </w:rPr>
        <w:t xml:space="preserve"> </w:t>
      </w:r>
      <w:r>
        <w:rPr>
          <w:color w:val="000000"/>
          <w:sz w:val="22"/>
          <w:szCs w:val="22"/>
          <w:lang w:eastAsia="ar-SA"/>
        </w:rPr>
        <w:t>письмом</w:t>
      </w:r>
      <w:r>
        <w:rPr>
          <w:color w:val="000000"/>
          <w:sz w:val="22"/>
          <w:szCs w:val="22"/>
          <w:lang w:val="x-none" w:eastAsia="ar-SA"/>
        </w:rPr>
        <w:t xml:space="preserve"> </w:t>
      </w:r>
      <w:r>
        <w:rPr>
          <w:color w:val="000000"/>
          <w:sz w:val="22"/>
          <w:szCs w:val="22"/>
          <w:lang w:eastAsia="ar-SA"/>
        </w:rPr>
        <w:t>другой</w:t>
      </w:r>
      <w:r>
        <w:rPr>
          <w:color w:val="000000"/>
          <w:sz w:val="22"/>
          <w:szCs w:val="22"/>
          <w:lang w:val="x-none" w:eastAsia="ar-SA"/>
        </w:rPr>
        <w:t xml:space="preserve"> </w:t>
      </w:r>
      <w:r>
        <w:rPr>
          <w:color w:val="000000"/>
          <w:sz w:val="22"/>
          <w:szCs w:val="22"/>
          <w:lang w:eastAsia="ar-SA"/>
        </w:rPr>
        <w:t>Стороне</w:t>
      </w:r>
      <w:r>
        <w:rPr>
          <w:color w:val="000000"/>
          <w:sz w:val="22"/>
          <w:szCs w:val="22"/>
          <w:lang w:val="x-none" w:eastAsia="ar-SA"/>
        </w:rPr>
        <w:t xml:space="preserve"> </w:t>
      </w:r>
      <w:r>
        <w:rPr>
          <w:color w:val="000000"/>
          <w:sz w:val="22"/>
          <w:szCs w:val="22"/>
          <w:lang w:eastAsia="ar-SA"/>
        </w:rPr>
        <w:t>новые</w:t>
      </w:r>
      <w:r>
        <w:rPr>
          <w:color w:val="000000"/>
          <w:sz w:val="22"/>
          <w:szCs w:val="22"/>
          <w:lang w:val="x-none" w:eastAsia="ar-SA"/>
        </w:rPr>
        <w:t xml:space="preserve"> </w:t>
      </w:r>
      <w:r>
        <w:rPr>
          <w:color w:val="000000"/>
          <w:sz w:val="22"/>
          <w:szCs w:val="22"/>
          <w:lang w:eastAsia="ar-SA"/>
        </w:rPr>
        <w:t>реквизиты</w:t>
      </w:r>
      <w:r>
        <w:rPr>
          <w:color w:val="000000"/>
          <w:sz w:val="22"/>
          <w:szCs w:val="22"/>
          <w:lang w:val="x-none" w:eastAsia="ar-SA"/>
        </w:rPr>
        <w:t>.</w:t>
      </w:r>
    </w:p>
    <w:p w14:paraId="4975CA56" w14:textId="77777777" w:rsidR="00F57942" w:rsidRPr="00A501E1" w:rsidRDefault="00F57942" w:rsidP="00F57942">
      <w:pPr>
        <w:pStyle w:val="ac"/>
        <w:numPr>
          <w:ilvl w:val="0"/>
          <w:numId w:val="12"/>
        </w:numPr>
        <w:spacing w:before="240"/>
        <w:jc w:val="center"/>
        <w:rPr>
          <w:b/>
          <w:sz w:val="22"/>
          <w:szCs w:val="22"/>
        </w:rPr>
      </w:pPr>
      <w:r w:rsidRPr="00A501E1">
        <w:rPr>
          <w:b/>
          <w:sz w:val="22"/>
          <w:szCs w:val="22"/>
        </w:rPr>
        <w:t>Адреса, реквизиты и подписи сторон</w:t>
      </w:r>
    </w:p>
    <w:p w14:paraId="46E020CE" w14:textId="77777777" w:rsidR="00F57942" w:rsidRDefault="00F57942" w:rsidP="00F57942">
      <w:pPr>
        <w:spacing w:before="240"/>
        <w:jc w:val="center"/>
        <w:rPr>
          <w:b/>
          <w:sz w:val="22"/>
          <w:szCs w:val="22"/>
        </w:rPr>
      </w:pP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57942" w14:paraId="370073AD" w14:textId="77777777" w:rsidTr="00B61DAD">
        <w:tc>
          <w:tcPr>
            <w:tcW w:w="4785" w:type="dxa"/>
            <w:hideMark/>
          </w:tcPr>
          <w:p w14:paraId="1F575754" w14:textId="77777777" w:rsidR="00F57942" w:rsidRDefault="00F57942" w:rsidP="00B61DAD">
            <w:pPr>
              <w:jc w:val="left"/>
              <w:rPr>
                <w:b/>
                <w:sz w:val="22"/>
                <w:szCs w:val="22"/>
              </w:rPr>
            </w:pPr>
            <w:r>
              <w:rPr>
                <w:b/>
                <w:sz w:val="22"/>
                <w:szCs w:val="22"/>
              </w:rPr>
              <w:t>Покупатель</w:t>
            </w:r>
          </w:p>
        </w:tc>
        <w:tc>
          <w:tcPr>
            <w:tcW w:w="4786" w:type="dxa"/>
            <w:hideMark/>
          </w:tcPr>
          <w:p w14:paraId="74BDF8D8" w14:textId="77777777" w:rsidR="00F57942" w:rsidRDefault="00F57942" w:rsidP="00B61DAD">
            <w:pPr>
              <w:ind w:left="318"/>
              <w:jc w:val="center"/>
              <w:rPr>
                <w:b/>
                <w:sz w:val="22"/>
                <w:szCs w:val="22"/>
              </w:rPr>
            </w:pPr>
            <w:r>
              <w:rPr>
                <w:b/>
                <w:sz w:val="22"/>
                <w:szCs w:val="22"/>
              </w:rPr>
              <w:t>Продавец</w:t>
            </w:r>
          </w:p>
        </w:tc>
      </w:tr>
      <w:tr w:rsidR="00F57942" w14:paraId="1003CEBE" w14:textId="77777777" w:rsidTr="00B61DAD">
        <w:tc>
          <w:tcPr>
            <w:tcW w:w="4785" w:type="dxa"/>
            <w:hideMark/>
          </w:tcPr>
          <w:p w14:paraId="27627B68" w14:textId="77777777" w:rsidR="00F57942" w:rsidRDefault="00F57942" w:rsidP="00B61DAD">
            <w:pPr>
              <w:ind w:firstLine="0"/>
              <w:jc w:val="left"/>
              <w:rPr>
                <w:sz w:val="22"/>
                <w:szCs w:val="22"/>
              </w:rPr>
            </w:pPr>
            <w:r>
              <w:rPr>
                <w:rFonts w:eastAsia="Arial"/>
                <w:color w:val="000000"/>
                <w:sz w:val="22"/>
                <w:szCs w:val="22"/>
                <w:lang w:eastAsia="ar-SA"/>
              </w:rPr>
              <w:t xml:space="preserve">Некоммерческая </w:t>
            </w:r>
            <w:proofErr w:type="gramStart"/>
            <w:r>
              <w:rPr>
                <w:rFonts w:eastAsia="Arial"/>
                <w:color w:val="000000"/>
                <w:sz w:val="22"/>
                <w:szCs w:val="22"/>
                <w:lang w:eastAsia="ar-SA"/>
              </w:rPr>
              <w:t>организация  «</w:t>
            </w:r>
            <w:proofErr w:type="gramEnd"/>
            <w:r>
              <w:rPr>
                <w:rFonts w:eastAsia="Arial"/>
                <w:color w:val="000000"/>
                <w:sz w:val="22"/>
                <w:szCs w:val="22"/>
                <w:lang w:eastAsia="ar-SA"/>
              </w:rPr>
              <w:t>Фонд - региональный оператор капитального ремонта общего имущества в многоквартирных домах»</w:t>
            </w:r>
          </w:p>
        </w:tc>
        <w:tc>
          <w:tcPr>
            <w:tcW w:w="4786" w:type="dxa"/>
          </w:tcPr>
          <w:p w14:paraId="08250A2B" w14:textId="77777777" w:rsidR="00F57942" w:rsidRDefault="00F57942" w:rsidP="00B61DAD">
            <w:pPr>
              <w:ind w:left="318"/>
              <w:jc w:val="center"/>
              <w:rPr>
                <w:b/>
                <w:sz w:val="22"/>
                <w:szCs w:val="22"/>
              </w:rPr>
            </w:pPr>
          </w:p>
        </w:tc>
      </w:tr>
      <w:tr w:rsidR="00F57942" w14:paraId="6A14B57F" w14:textId="77777777" w:rsidTr="00B61DAD">
        <w:tc>
          <w:tcPr>
            <w:tcW w:w="4785" w:type="dxa"/>
          </w:tcPr>
          <w:p w14:paraId="7D1F0E8F" w14:textId="77777777" w:rsidR="00F57942" w:rsidRDefault="00F57942" w:rsidP="00B61DAD">
            <w:pPr>
              <w:rPr>
                <w:b/>
                <w:sz w:val="22"/>
                <w:szCs w:val="22"/>
              </w:rPr>
            </w:pPr>
          </w:p>
          <w:p w14:paraId="2B7E855A" w14:textId="77777777" w:rsidR="00F57942" w:rsidRDefault="00F57942" w:rsidP="00B61DAD">
            <w:pPr>
              <w:rPr>
                <w:b/>
                <w:sz w:val="22"/>
                <w:szCs w:val="22"/>
              </w:rPr>
            </w:pPr>
          </w:p>
        </w:tc>
        <w:tc>
          <w:tcPr>
            <w:tcW w:w="4786" w:type="dxa"/>
          </w:tcPr>
          <w:p w14:paraId="2FCE9BD9" w14:textId="77777777" w:rsidR="00F57942" w:rsidRDefault="00F57942" w:rsidP="00B61DAD">
            <w:pPr>
              <w:ind w:left="318"/>
              <w:jc w:val="center"/>
              <w:rPr>
                <w:b/>
                <w:sz w:val="22"/>
                <w:szCs w:val="22"/>
              </w:rPr>
            </w:pPr>
          </w:p>
          <w:p w14:paraId="243D989E" w14:textId="77777777" w:rsidR="00F57942" w:rsidRDefault="00F57942" w:rsidP="00B61DAD">
            <w:pPr>
              <w:ind w:left="318"/>
              <w:jc w:val="center"/>
              <w:rPr>
                <w:b/>
                <w:sz w:val="22"/>
                <w:szCs w:val="22"/>
              </w:rPr>
            </w:pPr>
          </w:p>
        </w:tc>
      </w:tr>
      <w:tr w:rsidR="00F57942" w14:paraId="6C82E56E" w14:textId="77777777" w:rsidTr="00B61DAD">
        <w:tc>
          <w:tcPr>
            <w:tcW w:w="4785" w:type="dxa"/>
            <w:hideMark/>
          </w:tcPr>
          <w:p w14:paraId="3783A9A5" w14:textId="77777777" w:rsidR="00F57942" w:rsidRDefault="00F57942" w:rsidP="00B61DAD">
            <w:pPr>
              <w:rPr>
                <w:b/>
                <w:sz w:val="22"/>
                <w:szCs w:val="22"/>
              </w:rPr>
            </w:pPr>
            <w:r>
              <w:rPr>
                <w:b/>
                <w:sz w:val="22"/>
                <w:szCs w:val="22"/>
              </w:rPr>
              <w:t>_____________ / __________/</w:t>
            </w:r>
          </w:p>
        </w:tc>
        <w:tc>
          <w:tcPr>
            <w:tcW w:w="4786" w:type="dxa"/>
            <w:hideMark/>
          </w:tcPr>
          <w:p w14:paraId="510FF6FB" w14:textId="77777777" w:rsidR="00F57942" w:rsidRDefault="00F57942" w:rsidP="00B61DAD">
            <w:pPr>
              <w:ind w:left="318"/>
              <w:rPr>
                <w:b/>
                <w:sz w:val="22"/>
                <w:szCs w:val="22"/>
              </w:rPr>
            </w:pPr>
            <w:r>
              <w:rPr>
                <w:b/>
                <w:sz w:val="22"/>
                <w:szCs w:val="22"/>
              </w:rPr>
              <w:t>____________ / __________/</w:t>
            </w:r>
          </w:p>
        </w:tc>
      </w:tr>
      <w:tr w:rsidR="00F57942" w14:paraId="59659111" w14:textId="77777777" w:rsidTr="00B61DAD">
        <w:tc>
          <w:tcPr>
            <w:tcW w:w="4785" w:type="dxa"/>
          </w:tcPr>
          <w:p w14:paraId="74A89C87" w14:textId="77777777" w:rsidR="00F57942" w:rsidRDefault="00F57942" w:rsidP="00B61DAD">
            <w:pPr>
              <w:rPr>
                <w:b/>
                <w:sz w:val="22"/>
                <w:szCs w:val="22"/>
              </w:rPr>
            </w:pPr>
          </w:p>
        </w:tc>
        <w:tc>
          <w:tcPr>
            <w:tcW w:w="4786" w:type="dxa"/>
          </w:tcPr>
          <w:p w14:paraId="0389D2B8" w14:textId="77777777" w:rsidR="00F57942" w:rsidRDefault="00F57942" w:rsidP="00B61DAD">
            <w:pPr>
              <w:ind w:left="318"/>
              <w:rPr>
                <w:b/>
                <w:sz w:val="22"/>
                <w:szCs w:val="22"/>
              </w:rPr>
            </w:pPr>
          </w:p>
        </w:tc>
      </w:tr>
    </w:tbl>
    <w:p w14:paraId="287B2A2B" w14:textId="77777777" w:rsidR="00F57942" w:rsidRDefault="00F57942" w:rsidP="00F57942">
      <w:pPr>
        <w:jc w:val="center"/>
        <w:rPr>
          <w:sz w:val="22"/>
          <w:szCs w:val="22"/>
        </w:rPr>
      </w:pPr>
    </w:p>
    <w:p w14:paraId="180D8A2B" w14:textId="77777777" w:rsidR="00F57942" w:rsidRDefault="00F57942" w:rsidP="00F57942">
      <w:pPr>
        <w:jc w:val="center"/>
        <w:rPr>
          <w:sz w:val="22"/>
          <w:szCs w:val="22"/>
        </w:rPr>
      </w:pPr>
    </w:p>
    <w:p w14:paraId="5A7A3F3A" w14:textId="77777777" w:rsidR="00F57942" w:rsidRDefault="00F57942" w:rsidP="00F57942">
      <w:pPr>
        <w:jc w:val="center"/>
        <w:rPr>
          <w:sz w:val="22"/>
          <w:szCs w:val="22"/>
        </w:rPr>
      </w:pPr>
    </w:p>
    <w:p w14:paraId="1ED88956" w14:textId="77777777" w:rsidR="00F57942" w:rsidRDefault="00F57942" w:rsidP="00F57942">
      <w:pPr>
        <w:jc w:val="center"/>
        <w:rPr>
          <w:sz w:val="22"/>
          <w:szCs w:val="22"/>
        </w:rPr>
      </w:pPr>
    </w:p>
    <w:p w14:paraId="741965FB" w14:textId="77777777" w:rsidR="00F57942" w:rsidRDefault="00F57942" w:rsidP="00F57942">
      <w:pPr>
        <w:ind w:left="5672"/>
        <w:jc w:val="both"/>
        <w:rPr>
          <w:sz w:val="22"/>
          <w:szCs w:val="22"/>
        </w:rPr>
      </w:pPr>
    </w:p>
    <w:p w14:paraId="0D6A41CD" w14:textId="77777777" w:rsidR="00F57942" w:rsidRDefault="00F57942" w:rsidP="00F57942">
      <w:pPr>
        <w:ind w:left="5672"/>
        <w:jc w:val="both"/>
        <w:rPr>
          <w:sz w:val="22"/>
          <w:szCs w:val="22"/>
        </w:rPr>
      </w:pPr>
    </w:p>
    <w:p w14:paraId="6B094200" w14:textId="77777777" w:rsidR="00F57942" w:rsidRDefault="00F57942" w:rsidP="00F57942">
      <w:pPr>
        <w:ind w:left="5672"/>
        <w:jc w:val="both"/>
        <w:rPr>
          <w:sz w:val="22"/>
          <w:szCs w:val="22"/>
        </w:rPr>
      </w:pPr>
    </w:p>
    <w:p w14:paraId="5D35ED63" w14:textId="77777777" w:rsidR="00F57942" w:rsidRDefault="00F57942" w:rsidP="00F57942">
      <w:pPr>
        <w:ind w:left="5672"/>
        <w:jc w:val="both"/>
        <w:rPr>
          <w:sz w:val="22"/>
          <w:szCs w:val="22"/>
        </w:rPr>
      </w:pPr>
    </w:p>
    <w:p w14:paraId="66B1A866" w14:textId="77777777" w:rsidR="00F57942" w:rsidRDefault="00F57942" w:rsidP="00F57942">
      <w:pPr>
        <w:ind w:left="5672"/>
        <w:jc w:val="both"/>
        <w:rPr>
          <w:sz w:val="22"/>
          <w:szCs w:val="22"/>
        </w:rPr>
      </w:pPr>
    </w:p>
    <w:p w14:paraId="406B1370" w14:textId="77777777" w:rsidR="00F57942" w:rsidRDefault="00F57942" w:rsidP="00F57942">
      <w:pPr>
        <w:ind w:left="5672"/>
        <w:jc w:val="both"/>
        <w:rPr>
          <w:sz w:val="22"/>
          <w:szCs w:val="22"/>
        </w:rPr>
      </w:pPr>
    </w:p>
    <w:p w14:paraId="66D591D7" w14:textId="77777777" w:rsidR="00F57942" w:rsidRDefault="00F57942" w:rsidP="00F57942">
      <w:pPr>
        <w:ind w:left="5672"/>
        <w:jc w:val="both"/>
        <w:rPr>
          <w:sz w:val="22"/>
          <w:szCs w:val="22"/>
        </w:rPr>
      </w:pPr>
    </w:p>
    <w:p w14:paraId="2A48E35C" w14:textId="77777777" w:rsidR="00F57942" w:rsidRDefault="00F57942" w:rsidP="00F57942">
      <w:pPr>
        <w:ind w:left="5672"/>
        <w:jc w:val="both"/>
        <w:rPr>
          <w:sz w:val="22"/>
          <w:szCs w:val="22"/>
        </w:rPr>
      </w:pPr>
    </w:p>
    <w:p w14:paraId="49471CBC" w14:textId="77777777" w:rsidR="00F57942" w:rsidRDefault="00F57942" w:rsidP="00F57942">
      <w:pPr>
        <w:ind w:left="5672"/>
        <w:jc w:val="both"/>
        <w:rPr>
          <w:sz w:val="22"/>
          <w:szCs w:val="22"/>
        </w:rPr>
      </w:pPr>
      <w:r>
        <w:rPr>
          <w:sz w:val="22"/>
          <w:szCs w:val="22"/>
        </w:rPr>
        <w:lastRenderedPageBreak/>
        <w:t>Приложение 1</w:t>
      </w:r>
    </w:p>
    <w:p w14:paraId="482629BE" w14:textId="77777777" w:rsidR="00F57942" w:rsidRDefault="00F57942" w:rsidP="00F57942">
      <w:pPr>
        <w:ind w:left="5672"/>
        <w:jc w:val="both"/>
        <w:rPr>
          <w:sz w:val="22"/>
          <w:szCs w:val="22"/>
        </w:rPr>
      </w:pPr>
      <w:r>
        <w:rPr>
          <w:sz w:val="22"/>
          <w:szCs w:val="22"/>
        </w:rPr>
        <w:t>к Договору поставки от ______ № ______</w:t>
      </w:r>
    </w:p>
    <w:p w14:paraId="7B1C48DE" w14:textId="77777777" w:rsidR="00F57942" w:rsidRDefault="00F57942" w:rsidP="00F57942">
      <w:pPr>
        <w:jc w:val="center"/>
        <w:rPr>
          <w:sz w:val="22"/>
          <w:szCs w:val="22"/>
        </w:rPr>
      </w:pPr>
    </w:p>
    <w:p w14:paraId="07246D9B" w14:textId="77777777" w:rsidR="00F57942" w:rsidRDefault="00F57942" w:rsidP="00F57942">
      <w:pPr>
        <w:jc w:val="center"/>
        <w:rPr>
          <w:sz w:val="22"/>
          <w:szCs w:val="22"/>
        </w:rPr>
      </w:pPr>
      <w:r>
        <w:rPr>
          <w:sz w:val="22"/>
          <w:szCs w:val="22"/>
        </w:rPr>
        <w:t>Спецификация на Товар</w:t>
      </w:r>
    </w:p>
    <w:p w14:paraId="1B8D77A7" w14:textId="77777777" w:rsidR="00F57942" w:rsidRDefault="00F57942" w:rsidP="00F57942">
      <w:pPr>
        <w:jc w:val="both"/>
        <w:rPr>
          <w:sz w:val="22"/>
          <w:szCs w:val="22"/>
        </w:rPr>
      </w:pPr>
    </w:p>
    <w:p w14:paraId="1D33F8D1" w14:textId="77777777" w:rsidR="00F57942" w:rsidRDefault="00F57942" w:rsidP="00F57942">
      <w:pPr>
        <w:jc w:val="both"/>
        <w:rPr>
          <w:sz w:val="22"/>
          <w:szCs w:val="22"/>
        </w:rPr>
      </w:pPr>
    </w:p>
    <w:p w14:paraId="6DDD37C6" w14:textId="77777777" w:rsidR="00F57942" w:rsidRDefault="00F57942" w:rsidP="00F57942">
      <w:pPr>
        <w:jc w:val="both"/>
        <w:rPr>
          <w:sz w:val="22"/>
          <w:szCs w:val="22"/>
        </w:rPr>
      </w:pPr>
      <w:r>
        <w:rPr>
          <w:sz w:val="22"/>
          <w:szCs w:val="22"/>
        </w:rPr>
        <w:tab/>
        <w:t>В рамках настоящего Договора Продавец передает в собственность Покупателя, а Покупатель принимает и оплачивает на условиях Договора следующий Товар:</w:t>
      </w:r>
    </w:p>
    <w:p w14:paraId="5AB19C91" w14:textId="77777777" w:rsidR="00F57942" w:rsidRDefault="00F57942" w:rsidP="00F57942">
      <w:pPr>
        <w:jc w:val="both"/>
        <w:rPr>
          <w:sz w:val="22"/>
          <w:szCs w:val="22"/>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036"/>
        <w:gridCol w:w="661"/>
        <w:gridCol w:w="747"/>
        <w:gridCol w:w="1325"/>
        <w:gridCol w:w="1283"/>
        <w:gridCol w:w="1231"/>
        <w:gridCol w:w="1283"/>
      </w:tblGrid>
      <w:tr w:rsidR="00F57942" w14:paraId="72E2CD25" w14:textId="77777777" w:rsidTr="00B61DAD">
        <w:tc>
          <w:tcPr>
            <w:tcW w:w="567" w:type="dxa"/>
            <w:tcBorders>
              <w:top w:val="single" w:sz="4" w:space="0" w:color="auto"/>
              <w:left w:val="single" w:sz="4" w:space="0" w:color="auto"/>
              <w:bottom w:val="single" w:sz="4" w:space="0" w:color="auto"/>
              <w:right w:val="single" w:sz="4" w:space="0" w:color="auto"/>
            </w:tcBorders>
            <w:vAlign w:val="center"/>
            <w:hideMark/>
          </w:tcPr>
          <w:p w14:paraId="6AD04768" w14:textId="77777777" w:rsidR="00F57942" w:rsidRDefault="00F57942" w:rsidP="00B61DAD">
            <w:pPr>
              <w:widowControl w:val="0"/>
              <w:tabs>
                <w:tab w:val="left" w:pos="0"/>
                <w:tab w:val="num" w:pos="360"/>
              </w:tabs>
              <w:jc w:val="center"/>
              <w:rPr>
                <w:snapToGrid w:val="0"/>
                <w:color w:val="000000"/>
              </w:rPr>
            </w:pPr>
            <w:r>
              <w:rPr>
                <w:snapToGrid w:val="0"/>
                <w:color w:val="000000"/>
              </w:rPr>
              <w:t>№ п/п</w:t>
            </w:r>
          </w:p>
        </w:tc>
        <w:tc>
          <w:tcPr>
            <w:tcW w:w="3036" w:type="dxa"/>
            <w:tcBorders>
              <w:top w:val="single" w:sz="4" w:space="0" w:color="auto"/>
              <w:left w:val="single" w:sz="4" w:space="0" w:color="auto"/>
              <w:bottom w:val="single" w:sz="4" w:space="0" w:color="auto"/>
              <w:right w:val="single" w:sz="4" w:space="0" w:color="auto"/>
            </w:tcBorders>
            <w:vAlign w:val="center"/>
            <w:hideMark/>
          </w:tcPr>
          <w:p w14:paraId="53504DBA" w14:textId="77777777" w:rsidR="00F57942" w:rsidRDefault="00F57942" w:rsidP="00B61DAD">
            <w:pPr>
              <w:widowControl w:val="0"/>
              <w:tabs>
                <w:tab w:val="left" w:pos="0"/>
                <w:tab w:val="num" w:pos="360"/>
              </w:tabs>
              <w:ind w:firstLine="60"/>
              <w:jc w:val="center"/>
              <w:rPr>
                <w:snapToGrid w:val="0"/>
                <w:color w:val="000000"/>
              </w:rPr>
            </w:pPr>
            <w:r>
              <w:rPr>
                <w:snapToGrid w:val="0"/>
                <w:color w:val="000000"/>
              </w:rPr>
              <w:t>Наименование</w:t>
            </w:r>
          </w:p>
        </w:tc>
        <w:tc>
          <w:tcPr>
            <w:tcW w:w="661" w:type="dxa"/>
            <w:tcBorders>
              <w:top w:val="single" w:sz="4" w:space="0" w:color="auto"/>
              <w:left w:val="single" w:sz="4" w:space="0" w:color="auto"/>
              <w:bottom w:val="single" w:sz="4" w:space="0" w:color="auto"/>
              <w:right w:val="single" w:sz="4" w:space="0" w:color="auto"/>
            </w:tcBorders>
            <w:hideMark/>
          </w:tcPr>
          <w:p w14:paraId="4AC2B69B" w14:textId="77777777" w:rsidR="00F57942" w:rsidRDefault="00F57942" w:rsidP="00B61DAD">
            <w:pPr>
              <w:widowControl w:val="0"/>
              <w:tabs>
                <w:tab w:val="left" w:pos="0"/>
                <w:tab w:val="num" w:pos="360"/>
              </w:tabs>
              <w:ind w:hanging="20"/>
              <w:jc w:val="center"/>
              <w:rPr>
                <w:snapToGrid w:val="0"/>
                <w:color w:val="000000"/>
              </w:rPr>
            </w:pPr>
            <w:r>
              <w:rPr>
                <w:snapToGrid w:val="0"/>
                <w:color w:val="000000"/>
              </w:rPr>
              <w:t>Ед. изм.</w:t>
            </w:r>
          </w:p>
        </w:tc>
        <w:tc>
          <w:tcPr>
            <w:tcW w:w="747" w:type="dxa"/>
            <w:tcBorders>
              <w:top w:val="single" w:sz="4" w:space="0" w:color="auto"/>
              <w:left w:val="single" w:sz="4" w:space="0" w:color="auto"/>
              <w:bottom w:val="single" w:sz="4" w:space="0" w:color="auto"/>
              <w:right w:val="single" w:sz="4" w:space="0" w:color="auto"/>
            </w:tcBorders>
            <w:vAlign w:val="center"/>
            <w:hideMark/>
          </w:tcPr>
          <w:p w14:paraId="2AE43093" w14:textId="77777777" w:rsidR="00F57942" w:rsidRDefault="00F57942" w:rsidP="00B61DAD">
            <w:pPr>
              <w:widowControl w:val="0"/>
              <w:tabs>
                <w:tab w:val="left" w:pos="0"/>
                <w:tab w:val="num" w:pos="360"/>
              </w:tabs>
              <w:jc w:val="center"/>
              <w:rPr>
                <w:snapToGrid w:val="0"/>
                <w:color w:val="000000"/>
              </w:rPr>
            </w:pPr>
            <w:r>
              <w:rPr>
                <w:snapToGrid w:val="0"/>
                <w:color w:val="000000"/>
              </w:rPr>
              <w:t>Кол-во</w:t>
            </w:r>
          </w:p>
        </w:tc>
        <w:tc>
          <w:tcPr>
            <w:tcW w:w="1325" w:type="dxa"/>
            <w:tcBorders>
              <w:top w:val="single" w:sz="4" w:space="0" w:color="auto"/>
              <w:left w:val="single" w:sz="4" w:space="0" w:color="auto"/>
              <w:bottom w:val="single" w:sz="4" w:space="0" w:color="auto"/>
              <w:right w:val="single" w:sz="4" w:space="0" w:color="auto"/>
            </w:tcBorders>
            <w:vAlign w:val="center"/>
            <w:hideMark/>
          </w:tcPr>
          <w:p w14:paraId="0F285032" w14:textId="77777777" w:rsidR="00F57942" w:rsidRDefault="00F57942" w:rsidP="00B61DAD">
            <w:pPr>
              <w:widowControl w:val="0"/>
              <w:tabs>
                <w:tab w:val="left" w:pos="0"/>
                <w:tab w:val="num" w:pos="360"/>
              </w:tabs>
              <w:jc w:val="center"/>
              <w:rPr>
                <w:snapToGrid w:val="0"/>
                <w:color w:val="000000"/>
              </w:rPr>
            </w:pPr>
            <w:r>
              <w:rPr>
                <w:snapToGrid w:val="0"/>
                <w:color w:val="000000"/>
              </w:rPr>
              <w:t>Цена за единицу без НДС, руб.</w:t>
            </w:r>
          </w:p>
        </w:tc>
        <w:tc>
          <w:tcPr>
            <w:tcW w:w="1283" w:type="dxa"/>
            <w:tcBorders>
              <w:top w:val="single" w:sz="4" w:space="0" w:color="auto"/>
              <w:left w:val="single" w:sz="4" w:space="0" w:color="auto"/>
              <w:bottom w:val="single" w:sz="4" w:space="0" w:color="auto"/>
              <w:right w:val="single" w:sz="4" w:space="0" w:color="auto"/>
            </w:tcBorders>
            <w:vAlign w:val="center"/>
            <w:hideMark/>
          </w:tcPr>
          <w:p w14:paraId="18994B02" w14:textId="77777777" w:rsidR="00F57942" w:rsidRDefault="00F57942" w:rsidP="00B61DAD">
            <w:pPr>
              <w:widowControl w:val="0"/>
              <w:tabs>
                <w:tab w:val="left" w:pos="0"/>
                <w:tab w:val="num" w:pos="360"/>
              </w:tabs>
              <w:jc w:val="center"/>
              <w:rPr>
                <w:snapToGrid w:val="0"/>
                <w:color w:val="000000"/>
              </w:rPr>
            </w:pPr>
            <w:r>
              <w:rPr>
                <w:snapToGrid w:val="0"/>
                <w:color w:val="000000"/>
              </w:rPr>
              <w:t>Общая цена без НДС, руб.</w:t>
            </w:r>
          </w:p>
        </w:tc>
        <w:tc>
          <w:tcPr>
            <w:tcW w:w="1231" w:type="dxa"/>
            <w:tcBorders>
              <w:top w:val="single" w:sz="4" w:space="0" w:color="auto"/>
              <w:left w:val="single" w:sz="4" w:space="0" w:color="auto"/>
              <w:bottom w:val="single" w:sz="4" w:space="0" w:color="auto"/>
              <w:right w:val="single" w:sz="4" w:space="0" w:color="auto"/>
            </w:tcBorders>
            <w:vAlign w:val="center"/>
            <w:hideMark/>
          </w:tcPr>
          <w:p w14:paraId="4BDF5215" w14:textId="77777777" w:rsidR="00F57942" w:rsidRDefault="00F57942" w:rsidP="00B61DAD">
            <w:pPr>
              <w:widowControl w:val="0"/>
              <w:tabs>
                <w:tab w:val="left" w:pos="0"/>
                <w:tab w:val="num" w:pos="360"/>
              </w:tabs>
              <w:ind w:firstLine="41"/>
              <w:jc w:val="center"/>
              <w:rPr>
                <w:snapToGrid w:val="0"/>
                <w:color w:val="000000"/>
              </w:rPr>
            </w:pPr>
            <w:r>
              <w:rPr>
                <w:snapToGrid w:val="0"/>
                <w:color w:val="000000"/>
              </w:rPr>
              <w:t>НДС 18%, руб.</w:t>
            </w:r>
          </w:p>
        </w:tc>
        <w:tc>
          <w:tcPr>
            <w:tcW w:w="1283" w:type="dxa"/>
            <w:tcBorders>
              <w:top w:val="single" w:sz="4" w:space="0" w:color="auto"/>
              <w:left w:val="single" w:sz="4" w:space="0" w:color="auto"/>
              <w:bottom w:val="single" w:sz="4" w:space="0" w:color="auto"/>
              <w:right w:val="single" w:sz="4" w:space="0" w:color="auto"/>
            </w:tcBorders>
            <w:vAlign w:val="center"/>
            <w:hideMark/>
          </w:tcPr>
          <w:p w14:paraId="515CDEF9" w14:textId="77777777" w:rsidR="00F57942" w:rsidRDefault="00F57942" w:rsidP="00B61DAD">
            <w:pPr>
              <w:widowControl w:val="0"/>
              <w:tabs>
                <w:tab w:val="left" w:pos="0"/>
                <w:tab w:val="num" w:pos="360"/>
              </w:tabs>
              <w:jc w:val="center"/>
              <w:rPr>
                <w:snapToGrid w:val="0"/>
                <w:color w:val="000000"/>
              </w:rPr>
            </w:pPr>
            <w:r>
              <w:rPr>
                <w:snapToGrid w:val="0"/>
                <w:color w:val="000000"/>
              </w:rPr>
              <w:t>Общая цена с НДС, руб.</w:t>
            </w:r>
          </w:p>
        </w:tc>
      </w:tr>
      <w:tr w:rsidR="00F57942" w14:paraId="7B61F118" w14:textId="77777777" w:rsidTr="00B61DAD">
        <w:tc>
          <w:tcPr>
            <w:tcW w:w="567" w:type="dxa"/>
            <w:tcBorders>
              <w:top w:val="single" w:sz="4" w:space="0" w:color="auto"/>
              <w:left w:val="single" w:sz="4" w:space="0" w:color="auto"/>
              <w:bottom w:val="single" w:sz="4" w:space="0" w:color="auto"/>
              <w:right w:val="single" w:sz="4" w:space="0" w:color="auto"/>
            </w:tcBorders>
          </w:tcPr>
          <w:p w14:paraId="01E50AB8" w14:textId="77777777" w:rsidR="00F57942" w:rsidRDefault="00F57942" w:rsidP="00B61DAD">
            <w:pPr>
              <w:widowControl w:val="0"/>
              <w:tabs>
                <w:tab w:val="left" w:pos="0"/>
                <w:tab w:val="num" w:pos="360"/>
              </w:tabs>
              <w:jc w:val="both"/>
              <w:rPr>
                <w:snapToGrid w:val="0"/>
                <w:color w:val="000000"/>
              </w:rPr>
            </w:pPr>
          </w:p>
        </w:tc>
        <w:tc>
          <w:tcPr>
            <w:tcW w:w="3036" w:type="dxa"/>
            <w:tcBorders>
              <w:top w:val="single" w:sz="4" w:space="0" w:color="auto"/>
              <w:left w:val="single" w:sz="4" w:space="0" w:color="auto"/>
              <w:bottom w:val="single" w:sz="4" w:space="0" w:color="auto"/>
              <w:right w:val="single" w:sz="4" w:space="0" w:color="auto"/>
            </w:tcBorders>
          </w:tcPr>
          <w:p w14:paraId="4AD8D523" w14:textId="77777777" w:rsidR="00F57942" w:rsidRDefault="00F57942" w:rsidP="00B61DAD">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7B758491" w14:textId="77777777" w:rsidR="00F57942" w:rsidRDefault="00F57942" w:rsidP="00B61DAD">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666BB23F" w14:textId="77777777" w:rsidR="00F57942" w:rsidRDefault="00F57942" w:rsidP="00B61DAD">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4CA21997" w14:textId="77777777" w:rsidR="00F57942" w:rsidRDefault="00F57942" w:rsidP="00B61DAD">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01BC959E" w14:textId="77777777" w:rsidR="00F57942" w:rsidRDefault="00F57942" w:rsidP="00B61DAD">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3AC4871F" w14:textId="77777777" w:rsidR="00F57942" w:rsidRDefault="00F57942" w:rsidP="00B61DAD">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20807700" w14:textId="77777777" w:rsidR="00F57942" w:rsidRDefault="00F57942" w:rsidP="00B61DAD">
            <w:pPr>
              <w:widowControl w:val="0"/>
              <w:tabs>
                <w:tab w:val="left" w:pos="0"/>
                <w:tab w:val="num" w:pos="360"/>
              </w:tabs>
              <w:jc w:val="both"/>
              <w:rPr>
                <w:snapToGrid w:val="0"/>
                <w:color w:val="000000"/>
              </w:rPr>
            </w:pPr>
          </w:p>
        </w:tc>
      </w:tr>
      <w:tr w:rsidR="00F57942" w14:paraId="047797F8" w14:textId="77777777" w:rsidTr="00B61DAD">
        <w:tc>
          <w:tcPr>
            <w:tcW w:w="567" w:type="dxa"/>
            <w:tcBorders>
              <w:top w:val="single" w:sz="4" w:space="0" w:color="auto"/>
              <w:left w:val="single" w:sz="4" w:space="0" w:color="auto"/>
              <w:bottom w:val="single" w:sz="4" w:space="0" w:color="auto"/>
              <w:right w:val="single" w:sz="4" w:space="0" w:color="auto"/>
            </w:tcBorders>
          </w:tcPr>
          <w:p w14:paraId="776B2B76" w14:textId="77777777" w:rsidR="00F57942" w:rsidRDefault="00F57942" w:rsidP="00B61DAD">
            <w:pPr>
              <w:widowControl w:val="0"/>
              <w:tabs>
                <w:tab w:val="left" w:pos="0"/>
                <w:tab w:val="num" w:pos="360"/>
              </w:tabs>
              <w:jc w:val="both"/>
              <w:rPr>
                <w:snapToGrid w:val="0"/>
                <w:color w:val="000000"/>
              </w:rPr>
            </w:pPr>
          </w:p>
        </w:tc>
        <w:tc>
          <w:tcPr>
            <w:tcW w:w="3036" w:type="dxa"/>
            <w:tcBorders>
              <w:top w:val="single" w:sz="4" w:space="0" w:color="auto"/>
              <w:left w:val="single" w:sz="4" w:space="0" w:color="auto"/>
              <w:bottom w:val="single" w:sz="4" w:space="0" w:color="auto"/>
              <w:right w:val="single" w:sz="4" w:space="0" w:color="auto"/>
            </w:tcBorders>
          </w:tcPr>
          <w:p w14:paraId="656F56E9" w14:textId="77777777" w:rsidR="00F57942" w:rsidRDefault="00F57942" w:rsidP="00B61DAD">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7B660B06" w14:textId="77777777" w:rsidR="00F57942" w:rsidRDefault="00F57942" w:rsidP="00B61DAD">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14C1D1FB" w14:textId="77777777" w:rsidR="00F57942" w:rsidRDefault="00F57942" w:rsidP="00B61DAD">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6AA133C4" w14:textId="77777777" w:rsidR="00F57942" w:rsidRDefault="00F57942" w:rsidP="00B61DAD">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454BDF23" w14:textId="77777777" w:rsidR="00F57942" w:rsidRDefault="00F57942" w:rsidP="00B61DAD">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0ABC2200" w14:textId="77777777" w:rsidR="00F57942" w:rsidRDefault="00F57942" w:rsidP="00B61DAD">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6E711D22" w14:textId="77777777" w:rsidR="00F57942" w:rsidRDefault="00F57942" w:rsidP="00B61DAD">
            <w:pPr>
              <w:widowControl w:val="0"/>
              <w:tabs>
                <w:tab w:val="left" w:pos="0"/>
                <w:tab w:val="num" w:pos="360"/>
              </w:tabs>
              <w:jc w:val="both"/>
              <w:rPr>
                <w:snapToGrid w:val="0"/>
                <w:color w:val="000000"/>
              </w:rPr>
            </w:pPr>
          </w:p>
        </w:tc>
      </w:tr>
      <w:tr w:rsidR="00F57942" w14:paraId="4BF05F01" w14:textId="77777777" w:rsidTr="00B61DAD">
        <w:tc>
          <w:tcPr>
            <w:tcW w:w="567" w:type="dxa"/>
            <w:tcBorders>
              <w:top w:val="single" w:sz="4" w:space="0" w:color="auto"/>
              <w:left w:val="single" w:sz="4" w:space="0" w:color="auto"/>
              <w:bottom w:val="single" w:sz="4" w:space="0" w:color="auto"/>
              <w:right w:val="single" w:sz="4" w:space="0" w:color="auto"/>
            </w:tcBorders>
          </w:tcPr>
          <w:p w14:paraId="7B0DA6E2" w14:textId="77777777" w:rsidR="00F57942" w:rsidRDefault="00F57942" w:rsidP="00B61DAD">
            <w:pPr>
              <w:widowControl w:val="0"/>
              <w:tabs>
                <w:tab w:val="left" w:pos="0"/>
                <w:tab w:val="num" w:pos="360"/>
              </w:tabs>
              <w:jc w:val="both"/>
              <w:rPr>
                <w:snapToGrid w:val="0"/>
                <w:color w:val="000000"/>
              </w:rPr>
            </w:pPr>
          </w:p>
        </w:tc>
        <w:tc>
          <w:tcPr>
            <w:tcW w:w="3036" w:type="dxa"/>
            <w:tcBorders>
              <w:top w:val="single" w:sz="4" w:space="0" w:color="auto"/>
              <w:left w:val="single" w:sz="4" w:space="0" w:color="auto"/>
              <w:bottom w:val="single" w:sz="4" w:space="0" w:color="auto"/>
              <w:right w:val="single" w:sz="4" w:space="0" w:color="auto"/>
            </w:tcBorders>
          </w:tcPr>
          <w:p w14:paraId="55C8293B" w14:textId="77777777" w:rsidR="00F57942" w:rsidRDefault="00F57942" w:rsidP="00B61DAD">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7AE2A375" w14:textId="77777777" w:rsidR="00F57942" w:rsidRDefault="00F57942" w:rsidP="00B61DAD">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63A5B657" w14:textId="77777777" w:rsidR="00F57942" w:rsidRDefault="00F57942" w:rsidP="00B61DAD">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675104BD" w14:textId="77777777" w:rsidR="00F57942" w:rsidRDefault="00F57942" w:rsidP="00B61DAD">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2A2FBE66" w14:textId="77777777" w:rsidR="00F57942" w:rsidRDefault="00F57942" w:rsidP="00B61DAD">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04A80C93" w14:textId="77777777" w:rsidR="00F57942" w:rsidRDefault="00F57942" w:rsidP="00B61DAD">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3DF71BC0" w14:textId="77777777" w:rsidR="00F57942" w:rsidRDefault="00F57942" w:rsidP="00B61DAD">
            <w:pPr>
              <w:widowControl w:val="0"/>
              <w:tabs>
                <w:tab w:val="left" w:pos="0"/>
                <w:tab w:val="num" w:pos="360"/>
              </w:tabs>
              <w:jc w:val="both"/>
              <w:rPr>
                <w:snapToGrid w:val="0"/>
                <w:color w:val="000000"/>
              </w:rPr>
            </w:pPr>
          </w:p>
        </w:tc>
      </w:tr>
      <w:tr w:rsidR="00F57942" w14:paraId="7D940370" w14:textId="77777777" w:rsidTr="00B61DAD">
        <w:tc>
          <w:tcPr>
            <w:tcW w:w="3603" w:type="dxa"/>
            <w:gridSpan w:val="2"/>
            <w:tcBorders>
              <w:top w:val="single" w:sz="4" w:space="0" w:color="auto"/>
              <w:left w:val="single" w:sz="4" w:space="0" w:color="auto"/>
              <w:bottom w:val="single" w:sz="4" w:space="0" w:color="auto"/>
              <w:right w:val="single" w:sz="4" w:space="0" w:color="auto"/>
            </w:tcBorders>
            <w:hideMark/>
          </w:tcPr>
          <w:p w14:paraId="5F79836D" w14:textId="77777777" w:rsidR="00F57942" w:rsidRDefault="00F57942" w:rsidP="00B61DAD">
            <w:pPr>
              <w:widowControl w:val="0"/>
              <w:tabs>
                <w:tab w:val="left" w:pos="0"/>
                <w:tab w:val="num" w:pos="360"/>
              </w:tabs>
              <w:ind w:firstLine="60"/>
              <w:jc w:val="both"/>
              <w:rPr>
                <w:b/>
                <w:snapToGrid w:val="0"/>
                <w:color w:val="000000"/>
              </w:rPr>
            </w:pPr>
            <w:r>
              <w:rPr>
                <w:b/>
                <w:snapToGrid w:val="0"/>
                <w:color w:val="000000"/>
              </w:rPr>
              <w:t>ИТОГО</w:t>
            </w:r>
          </w:p>
        </w:tc>
        <w:tc>
          <w:tcPr>
            <w:tcW w:w="661" w:type="dxa"/>
            <w:tcBorders>
              <w:top w:val="single" w:sz="4" w:space="0" w:color="auto"/>
              <w:left w:val="single" w:sz="4" w:space="0" w:color="auto"/>
              <w:bottom w:val="single" w:sz="4" w:space="0" w:color="auto"/>
              <w:right w:val="single" w:sz="4" w:space="0" w:color="auto"/>
            </w:tcBorders>
          </w:tcPr>
          <w:p w14:paraId="53B3D32C" w14:textId="77777777" w:rsidR="00F57942" w:rsidRDefault="00F57942" w:rsidP="00B61DAD">
            <w:pPr>
              <w:widowControl w:val="0"/>
              <w:tabs>
                <w:tab w:val="left" w:pos="0"/>
                <w:tab w:val="num" w:pos="360"/>
              </w:tabs>
              <w:ind w:hanging="20"/>
              <w:jc w:val="both"/>
              <w:rPr>
                <w:b/>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34B93260" w14:textId="77777777" w:rsidR="00F57942" w:rsidRDefault="00F57942" w:rsidP="00B61DAD">
            <w:pPr>
              <w:widowControl w:val="0"/>
              <w:tabs>
                <w:tab w:val="left" w:pos="0"/>
                <w:tab w:val="num" w:pos="360"/>
              </w:tabs>
              <w:jc w:val="both"/>
              <w:rPr>
                <w:b/>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3FCE5C39" w14:textId="77777777" w:rsidR="00F57942" w:rsidRDefault="00F57942" w:rsidP="00B61DAD">
            <w:pPr>
              <w:widowControl w:val="0"/>
              <w:tabs>
                <w:tab w:val="left" w:pos="0"/>
                <w:tab w:val="num" w:pos="360"/>
              </w:tabs>
              <w:jc w:val="both"/>
              <w:rPr>
                <w:b/>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6AB4DE41" w14:textId="77777777" w:rsidR="00F57942" w:rsidRDefault="00F57942" w:rsidP="00B61DAD">
            <w:pPr>
              <w:widowControl w:val="0"/>
              <w:tabs>
                <w:tab w:val="left" w:pos="0"/>
                <w:tab w:val="num" w:pos="360"/>
              </w:tabs>
              <w:jc w:val="both"/>
              <w:rPr>
                <w:b/>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37BF64DE" w14:textId="77777777" w:rsidR="00F57942" w:rsidRDefault="00F57942" w:rsidP="00B61DAD">
            <w:pPr>
              <w:widowControl w:val="0"/>
              <w:tabs>
                <w:tab w:val="left" w:pos="0"/>
                <w:tab w:val="num" w:pos="360"/>
              </w:tabs>
              <w:ind w:firstLine="41"/>
              <w:jc w:val="both"/>
              <w:rPr>
                <w:b/>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448D58C9" w14:textId="77777777" w:rsidR="00F57942" w:rsidRDefault="00F57942" w:rsidP="00B61DAD">
            <w:pPr>
              <w:widowControl w:val="0"/>
              <w:tabs>
                <w:tab w:val="left" w:pos="0"/>
                <w:tab w:val="num" w:pos="360"/>
              </w:tabs>
              <w:jc w:val="both"/>
              <w:rPr>
                <w:b/>
                <w:snapToGrid w:val="0"/>
                <w:color w:val="000000"/>
              </w:rPr>
            </w:pPr>
          </w:p>
        </w:tc>
      </w:tr>
    </w:tbl>
    <w:p w14:paraId="3254D986" w14:textId="77777777" w:rsidR="00F57942" w:rsidRDefault="00F57942" w:rsidP="00F57942">
      <w:pPr>
        <w:jc w:val="both"/>
        <w:rPr>
          <w:sz w:val="22"/>
          <w:szCs w:val="22"/>
        </w:rPr>
      </w:pPr>
    </w:p>
    <w:p w14:paraId="7C29AAA4" w14:textId="77777777" w:rsidR="00F57942" w:rsidRDefault="00F57942" w:rsidP="00F57942">
      <w:pPr>
        <w:jc w:val="both"/>
        <w:rPr>
          <w:sz w:val="22"/>
          <w:szCs w:val="22"/>
        </w:rPr>
      </w:pPr>
    </w:p>
    <w:p w14:paraId="658441EC" w14:textId="77777777" w:rsidR="00F57942" w:rsidRDefault="00F57942" w:rsidP="00F57942">
      <w:pPr>
        <w:jc w:val="both"/>
        <w:rPr>
          <w:sz w:val="22"/>
          <w:szCs w:val="22"/>
        </w:rPr>
      </w:pPr>
      <w:r>
        <w:rPr>
          <w:sz w:val="22"/>
          <w:szCs w:val="22"/>
        </w:rPr>
        <w:tab/>
        <w:t>Дополнительные условия поставки:</w:t>
      </w:r>
    </w:p>
    <w:p w14:paraId="1DE1EDC0" w14:textId="77777777" w:rsidR="00F57942" w:rsidRDefault="00F57942" w:rsidP="00F57942">
      <w:pPr>
        <w:jc w:val="both"/>
        <w:rPr>
          <w:sz w:val="22"/>
          <w:szCs w:val="22"/>
        </w:rPr>
      </w:pPr>
    </w:p>
    <w:tbl>
      <w:tblPr>
        <w:tblW w:w="0" w:type="auto"/>
        <w:tblInd w:w="-5" w:type="dxa"/>
        <w:tblLayout w:type="fixed"/>
        <w:tblLook w:val="04A0" w:firstRow="1" w:lastRow="0" w:firstColumn="1" w:lastColumn="0" w:noHBand="0" w:noVBand="1"/>
      </w:tblPr>
      <w:tblGrid>
        <w:gridCol w:w="4968"/>
        <w:gridCol w:w="4978"/>
      </w:tblGrid>
      <w:tr w:rsidR="00F57942" w14:paraId="46FB7EAD" w14:textId="77777777" w:rsidTr="00B61DAD">
        <w:trPr>
          <w:trHeight w:val="503"/>
        </w:trPr>
        <w:tc>
          <w:tcPr>
            <w:tcW w:w="4968" w:type="dxa"/>
            <w:tcBorders>
              <w:top w:val="single" w:sz="4" w:space="0" w:color="000000"/>
              <w:left w:val="single" w:sz="4" w:space="0" w:color="000000"/>
              <w:bottom w:val="single" w:sz="4" w:space="0" w:color="000000"/>
              <w:right w:val="nil"/>
            </w:tcBorders>
            <w:hideMark/>
          </w:tcPr>
          <w:p w14:paraId="7F6AB19E" w14:textId="77777777" w:rsidR="00F57942" w:rsidRDefault="00F57942" w:rsidP="00B61DAD">
            <w:pPr>
              <w:snapToGrid w:val="0"/>
              <w:jc w:val="both"/>
              <w:rPr>
                <w:sz w:val="22"/>
                <w:szCs w:val="22"/>
              </w:rPr>
            </w:pPr>
            <w:r>
              <w:rPr>
                <w:sz w:val="22"/>
                <w:szCs w:val="22"/>
              </w:rPr>
              <w:t>Наименование получателя Товара</w:t>
            </w:r>
          </w:p>
        </w:tc>
        <w:tc>
          <w:tcPr>
            <w:tcW w:w="4978" w:type="dxa"/>
            <w:tcBorders>
              <w:top w:val="single" w:sz="4" w:space="0" w:color="000000"/>
              <w:left w:val="single" w:sz="4" w:space="0" w:color="000000"/>
              <w:bottom w:val="single" w:sz="4" w:space="0" w:color="000000"/>
              <w:right w:val="single" w:sz="4" w:space="0" w:color="000000"/>
            </w:tcBorders>
            <w:hideMark/>
          </w:tcPr>
          <w:p w14:paraId="3B2CF68E" w14:textId="77777777" w:rsidR="00F57942" w:rsidRDefault="00F57942" w:rsidP="00B61DAD">
            <w:pPr>
              <w:snapToGrid w:val="0"/>
              <w:jc w:val="both"/>
              <w:rPr>
                <w:sz w:val="22"/>
                <w:szCs w:val="22"/>
              </w:rPr>
            </w:pPr>
            <w:r>
              <w:rPr>
                <w:sz w:val="22"/>
                <w:szCs w:val="22"/>
              </w:rPr>
              <w:t>Некоммерческая организация «Фонд – региональный оператор капитального ремонта общего имущества в многоквартирных домах»</w:t>
            </w:r>
          </w:p>
        </w:tc>
      </w:tr>
      <w:tr w:rsidR="00F57942" w14:paraId="367FBEB4" w14:textId="77777777" w:rsidTr="00B61DAD">
        <w:tc>
          <w:tcPr>
            <w:tcW w:w="4968" w:type="dxa"/>
            <w:tcBorders>
              <w:top w:val="nil"/>
              <w:left w:val="single" w:sz="4" w:space="0" w:color="000000"/>
              <w:bottom w:val="single" w:sz="4" w:space="0" w:color="000000"/>
              <w:right w:val="nil"/>
            </w:tcBorders>
            <w:hideMark/>
          </w:tcPr>
          <w:p w14:paraId="39378B90" w14:textId="77777777" w:rsidR="00F57942" w:rsidRDefault="00F57942" w:rsidP="00B61DAD">
            <w:pPr>
              <w:snapToGrid w:val="0"/>
              <w:jc w:val="both"/>
              <w:rPr>
                <w:sz w:val="22"/>
                <w:szCs w:val="22"/>
              </w:rPr>
            </w:pPr>
            <w:r>
              <w:rPr>
                <w:sz w:val="22"/>
                <w:szCs w:val="22"/>
              </w:rPr>
              <w:t>Адрес доставки Товара по данной спецификации</w:t>
            </w:r>
          </w:p>
        </w:tc>
        <w:tc>
          <w:tcPr>
            <w:tcW w:w="4978" w:type="dxa"/>
            <w:tcBorders>
              <w:top w:val="nil"/>
              <w:left w:val="single" w:sz="4" w:space="0" w:color="000000"/>
              <w:bottom w:val="single" w:sz="4" w:space="0" w:color="000000"/>
              <w:right w:val="single" w:sz="4" w:space="0" w:color="000000"/>
            </w:tcBorders>
          </w:tcPr>
          <w:p w14:paraId="22F1EF8D" w14:textId="77777777" w:rsidR="00F57942" w:rsidRDefault="00F57942" w:rsidP="00B61DAD">
            <w:pPr>
              <w:snapToGrid w:val="0"/>
              <w:rPr>
                <w:sz w:val="22"/>
                <w:szCs w:val="22"/>
              </w:rPr>
            </w:pPr>
          </w:p>
        </w:tc>
      </w:tr>
      <w:tr w:rsidR="00F57942" w14:paraId="32BC8859" w14:textId="77777777" w:rsidTr="00B61DAD">
        <w:tc>
          <w:tcPr>
            <w:tcW w:w="4968" w:type="dxa"/>
            <w:tcBorders>
              <w:top w:val="nil"/>
              <w:left w:val="single" w:sz="4" w:space="0" w:color="000000"/>
              <w:bottom w:val="single" w:sz="4" w:space="0" w:color="000000"/>
              <w:right w:val="nil"/>
            </w:tcBorders>
            <w:hideMark/>
          </w:tcPr>
          <w:p w14:paraId="5DC3C7FF" w14:textId="77777777" w:rsidR="00F57942" w:rsidRDefault="00F57942" w:rsidP="00B61DAD">
            <w:pPr>
              <w:snapToGrid w:val="0"/>
              <w:jc w:val="both"/>
              <w:rPr>
                <w:sz w:val="22"/>
                <w:szCs w:val="22"/>
              </w:rPr>
            </w:pPr>
            <w:r>
              <w:rPr>
                <w:sz w:val="22"/>
                <w:szCs w:val="22"/>
              </w:rPr>
              <w:t>Срок доставки Товара</w:t>
            </w:r>
          </w:p>
        </w:tc>
        <w:tc>
          <w:tcPr>
            <w:tcW w:w="4978" w:type="dxa"/>
            <w:tcBorders>
              <w:top w:val="nil"/>
              <w:left w:val="single" w:sz="4" w:space="0" w:color="000000"/>
              <w:bottom w:val="single" w:sz="4" w:space="0" w:color="000000"/>
              <w:right w:val="single" w:sz="4" w:space="0" w:color="000000"/>
            </w:tcBorders>
          </w:tcPr>
          <w:p w14:paraId="3ADC5BDA" w14:textId="77777777" w:rsidR="00F57942" w:rsidRDefault="00F57942" w:rsidP="00B61DAD">
            <w:pPr>
              <w:snapToGrid w:val="0"/>
              <w:jc w:val="both"/>
              <w:rPr>
                <w:sz w:val="22"/>
                <w:szCs w:val="22"/>
              </w:rPr>
            </w:pPr>
          </w:p>
        </w:tc>
      </w:tr>
      <w:tr w:rsidR="00F57942" w14:paraId="146D4826" w14:textId="77777777" w:rsidTr="00B61DAD">
        <w:tc>
          <w:tcPr>
            <w:tcW w:w="4968" w:type="dxa"/>
            <w:tcBorders>
              <w:top w:val="nil"/>
              <w:left w:val="single" w:sz="4" w:space="0" w:color="000000"/>
              <w:bottom w:val="single" w:sz="4" w:space="0" w:color="000000"/>
              <w:right w:val="nil"/>
            </w:tcBorders>
            <w:hideMark/>
          </w:tcPr>
          <w:p w14:paraId="05C7831F" w14:textId="77777777" w:rsidR="00F57942" w:rsidRDefault="00F57942" w:rsidP="00B61DAD">
            <w:pPr>
              <w:snapToGrid w:val="0"/>
              <w:jc w:val="both"/>
              <w:rPr>
                <w:sz w:val="22"/>
                <w:szCs w:val="22"/>
              </w:rPr>
            </w:pPr>
            <w:r>
              <w:rPr>
                <w:sz w:val="22"/>
                <w:szCs w:val="22"/>
              </w:rPr>
              <w:t>Срок сборки Товара</w:t>
            </w:r>
          </w:p>
        </w:tc>
        <w:tc>
          <w:tcPr>
            <w:tcW w:w="4978" w:type="dxa"/>
            <w:tcBorders>
              <w:top w:val="nil"/>
              <w:left w:val="single" w:sz="4" w:space="0" w:color="000000"/>
              <w:bottom w:val="single" w:sz="4" w:space="0" w:color="000000"/>
              <w:right w:val="single" w:sz="4" w:space="0" w:color="000000"/>
            </w:tcBorders>
            <w:hideMark/>
          </w:tcPr>
          <w:p w14:paraId="51FDE5FF" w14:textId="77777777" w:rsidR="00F57942" w:rsidRDefault="00F57942" w:rsidP="00B61DAD">
            <w:pPr>
              <w:snapToGrid w:val="0"/>
              <w:jc w:val="both"/>
              <w:rPr>
                <w:sz w:val="22"/>
                <w:szCs w:val="22"/>
              </w:rPr>
            </w:pPr>
            <w:r>
              <w:rPr>
                <w:sz w:val="22"/>
                <w:szCs w:val="22"/>
              </w:rPr>
              <w:t>В день доставки Товара</w:t>
            </w:r>
          </w:p>
        </w:tc>
      </w:tr>
      <w:tr w:rsidR="00F57942" w14:paraId="6C8CB507" w14:textId="77777777" w:rsidTr="00B61DAD">
        <w:tc>
          <w:tcPr>
            <w:tcW w:w="4968" w:type="dxa"/>
            <w:tcBorders>
              <w:top w:val="nil"/>
              <w:left w:val="single" w:sz="4" w:space="0" w:color="000000"/>
              <w:bottom w:val="single" w:sz="4" w:space="0" w:color="000000"/>
              <w:right w:val="nil"/>
            </w:tcBorders>
            <w:hideMark/>
          </w:tcPr>
          <w:p w14:paraId="3F758B7C" w14:textId="77777777" w:rsidR="00F57942" w:rsidRDefault="00F57942" w:rsidP="00B61DAD">
            <w:pPr>
              <w:snapToGrid w:val="0"/>
              <w:jc w:val="both"/>
              <w:rPr>
                <w:sz w:val="22"/>
                <w:szCs w:val="22"/>
              </w:rPr>
            </w:pPr>
            <w:r>
              <w:rPr>
                <w:sz w:val="22"/>
                <w:szCs w:val="22"/>
              </w:rPr>
              <w:t>Этаж ______________ Лифт ______________</w:t>
            </w:r>
          </w:p>
        </w:tc>
        <w:tc>
          <w:tcPr>
            <w:tcW w:w="4978" w:type="dxa"/>
            <w:tcBorders>
              <w:top w:val="nil"/>
              <w:left w:val="single" w:sz="4" w:space="0" w:color="000000"/>
              <w:bottom w:val="single" w:sz="4" w:space="0" w:color="000000"/>
              <w:right w:val="single" w:sz="4" w:space="0" w:color="000000"/>
            </w:tcBorders>
            <w:hideMark/>
          </w:tcPr>
          <w:p w14:paraId="1B74D7EF" w14:textId="77777777" w:rsidR="00F57942" w:rsidRDefault="00F57942" w:rsidP="00B61DAD">
            <w:pPr>
              <w:snapToGrid w:val="0"/>
              <w:jc w:val="both"/>
              <w:rPr>
                <w:sz w:val="22"/>
                <w:szCs w:val="22"/>
              </w:rPr>
            </w:pPr>
            <w:r>
              <w:rPr>
                <w:sz w:val="22"/>
                <w:szCs w:val="22"/>
              </w:rPr>
              <w:t>Режим работы ____________________</w:t>
            </w:r>
          </w:p>
        </w:tc>
      </w:tr>
      <w:tr w:rsidR="00F57942" w14:paraId="764A5AFA" w14:textId="77777777" w:rsidTr="00B61DAD">
        <w:tc>
          <w:tcPr>
            <w:tcW w:w="4968" w:type="dxa"/>
            <w:tcBorders>
              <w:top w:val="nil"/>
              <w:left w:val="single" w:sz="4" w:space="0" w:color="000000"/>
              <w:bottom w:val="single" w:sz="4" w:space="0" w:color="000000"/>
              <w:right w:val="nil"/>
            </w:tcBorders>
            <w:hideMark/>
          </w:tcPr>
          <w:p w14:paraId="6D09B923" w14:textId="77777777" w:rsidR="00F57942" w:rsidRDefault="00F57942" w:rsidP="00B61DAD">
            <w:pPr>
              <w:snapToGrid w:val="0"/>
              <w:jc w:val="both"/>
              <w:rPr>
                <w:sz w:val="22"/>
                <w:szCs w:val="22"/>
              </w:rPr>
            </w:pPr>
            <w:r>
              <w:rPr>
                <w:sz w:val="22"/>
                <w:szCs w:val="22"/>
              </w:rPr>
              <w:t>ФИО, должность ответственных лиц</w:t>
            </w:r>
          </w:p>
        </w:tc>
        <w:tc>
          <w:tcPr>
            <w:tcW w:w="4978" w:type="dxa"/>
            <w:tcBorders>
              <w:top w:val="nil"/>
              <w:left w:val="single" w:sz="4" w:space="0" w:color="000000"/>
              <w:bottom w:val="single" w:sz="4" w:space="0" w:color="000000"/>
              <w:right w:val="single" w:sz="4" w:space="0" w:color="000000"/>
            </w:tcBorders>
          </w:tcPr>
          <w:p w14:paraId="29106DA0" w14:textId="77777777" w:rsidR="00F57942" w:rsidRDefault="00F57942" w:rsidP="00B61DAD">
            <w:pPr>
              <w:snapToGrid w:val="0"/>
              <w:jc w:val="both"/>
              <w:rPr>
                <w:sz w:val="22"/>
                <w:szCs w:val="22"/>
              </w:rPr>
            </w:pPr>
          </w:p>
        </w:tc>
      </w:tr>
      <w:tr w:rsidR="00F57942" w14:paraId="0D119093" w14:textId="77777777" w:rsidTr="00B61DAD">
        <w:tc>
          <w:tcPr>
            <w:tcW w:w="4968" w:type="dxa"/>
            <w:tcBorders>
              <w:top w:val="nil"/>
              <w:left w:val="single" w:sz="4" w:space="0" w:color="000000"/>
              <w:bottom w:val="single" w:sz="4" w:space="0" w:color="000000"/>
              <w:right w:val="nil"/>
            </w:tcBorders>
            <w:hideMark/>
          </w:tcPr>
          <w:p w14:paraId="1D913071" w14:textId="77777777" w:rsidR="00F57942" w:rsidRDefault="00F57942" w:rsidP="00B61DAD">
            <w:pPr>
              <w:snapToGrid w:val="0"/>
              <w:jc w:val="both"/>
              <w:rPr>
                <w:sz w:val="22"/>
                <w:szCs w:val="22"/>
              </w:rPr>
            </w:pPr>
            <w:r>
              <w:rPr>
                <w:sz w:val="22"/>
                <w:szCs w:val="22"/>
              </w:rPr>
              <w:t>Городские и мобильные телефоны</w:t>
            </w:r>
          </w:p>
        </w:tc>
        <w:tc>
          <w:tcPr>
            <w:tcW w:w="4978" w:type="dxa"/>
            <w:tcBorders>
              <w:top w:val="nil"/>
              <w:left w:val="single" w:sz="4" w:space="0" w:color="000000"/>
              <w:bottom w:val="single" w:sz="4" w:space="0" w:color="000000"/>
              <w:right w:val="single" w:sz="4" w:space="0" w:color="000000"/>
            </w:tcBorders>
          </w:tcPr>
          <w:p w14:paraId="65FC3032" w14:textId="77777777" w:rsidR="00F57942" w:rsidRDefault="00F57942" w:rsidP="00B61DAD">
            <w:pPr>
              <w:autoSpaceDE w:val="0"/>
              <w:autoSpaceDN w:val="0"/>
              <w:adjustRightInd w:val="0"/>
              <w:rPr>
                <w:sz w:val="22"/>
                <w:szCs w:val="22"/>
              </w:rPr>
            </w:pPr>
          </w:p>
          <w:p w14:paraId="16D1E381" w14:textId="77777777" w:rsidR="00F57942" w:rsidRDefault="00F57942" w:rsidP="00B61DAD">
            <w:pPr>
              <w:snapToGrid w:val="0"/>
              <w:jc w:val="both"/>
              <w:rPr>
                <w:sz w:val="22"/>
                <w:szCs w:val="22"/>
              </w:rPr>
            </w:pPr>
          </w:p>
        </w:tc>
      </w:tr>
      <w:tr w:rsidR="00F57942" w14:paraId="4245BF03" w14:textId="77777777" w:rsidTr="00B61DAD">
        <w:tc>
          <w:tcPr>
            <w:tcW w:w="4968" w:type="dxa"/>
            <w:tcBorders>
              <w:top w:val="nil"/>
              <w:left w:val="single" w:sz="4" w:space="0" w:color="000000"/>
              <w:bottom w:val="single" w:sz="4" w:space="0" w:color="000000"/>
              <w:right w:val="nil"/>
            </w:tcBorders>
            <w:hideMark/>
          </w:tcPr>
          <w:p w14:paraId="75E42088" w14:textId="77777777" w:rsidR="00F57942" w:rsidRDefault="00F57942" w:rsidP="00B61DAD">
            <w:pPr>
              <w:snapToGrid w:val="0"/>
              <w:jc w:val="both"/>
              <w:rPr>
                <w:sz w:val="22"/>
                <w:szCs w:val="22"/>
              </w:rPr>
            </w:pPr>
            <w:r>
              <w:rPr>
                <w:sz w:val="22"/>
                <w:szCs w:val="22"/>
              </w:rPr>
              <w:t>Необходим ли вывоз упаковки</w:t>
            </w:r>
          </w:p>
        </w:tc>
        <w:tc>
          <w:tcPr>
            <w:tcW w:w="4978" w:type="dxa"/>
            <w:tcBorders>
              <w:top w:val="nil"/>
              <w:left w:val="single" w:sz="4" w:space="0" w:color="000000"/>
              <w:bottom w:val="single" w:sz="4" w:space="0" w:color="000000"/>
              <w:right w:val="single" w:sz="4" w:space="0" w:color="000000"/>
            </w:tcBorders>
          </w:tcPr>
          <w:p w14:paraId="4BC0E609" w14:textId="77777777" w:rsidR="00F57942" w:rsidRDefault="00F57942" w:rsidP="00B61DAD">
            <w:pPr>
              <w:snapToGrid w:val="0"/>
              <w:jc w:val="both"/>
              <w:rPr>
                <w:sz w:val="22"/>
                <w:szCs w:val="22"/>
              </w:rPr>
            </w:pPr>
          </w:p>
        </w:tc>
      </w:tr>
    </w:tbl>
    <w:p w14:paraId="08BDA478" w14:textId="77777777" w:rsidR="00F57942" w:rsidRDefault="00F57942" w:rsidP="00F57942">
      <w:pPr>
        <w:jc w:val="both"/>
        <w:rPr>
          <w:sz w:val="22"/>
          <w:szCs w:val="22"/>
        </w:rPr>
      </w:pPr>
    </w:p>
    <w:p w14:paraId="6E5B42EB" w14:textId="77777777" w:rsidR="00F57942" w:rsidRDefault="00F57942" w:rsidP="00F57942">
      <w:pPr>
        <w:jc w:val="both"/>
        <w:rPr>
          <w:sz w:val="22"/>
          <w:szCs w:val="22"/>
        </w:rPr>
      </w:pPr>
    </w:p>
    <w:p w14:paraId="3E231B78" w14:textId="77777777" w:rsidR="00F57942" w:rsidRDefault="00F57942" w:rsidP="00F57942">
      <w:pPr>
        <w:jc w:val="both"/>
        <w:rPr>
          <w:sz w:val="22"/>
          <w:szCs w:val="22"/>
        </w:rPr>
      </w:pPr>
    </w:p>
    <w:p w14:paraId="63E1AC39" w14:textId="77777777" w:rsidR="00F57942" w:rsidRDefault="00F57942" w:rsidP="00F57942">
      <w:pPr>
        <w:jc w:val="both"/>
        <w:rPr>
          <w:sz w:val="22"/>
          <w:szCs w:val="22"/>
        </w:rPr>
      </w:pPr>
    </w:p>
    <w:p w14:paraId="6398FA8B" w14:textId="77777777" w:rsidR="00F57942" w:rsidRDefault="00F57942" w:rsidP="00F57942">
      <w:pPr>
        <w:jc w:val="both"/>
        <w:rPr>
          <w:b/>
          <w:sz w:val="22"/>
          <w:szCs w:val="22"/>
        </w:rPr>
      </w:pPr>
      <w:proofErr w:type="gramStart"/>
      <w:r>
        <w:rPr>
          <w:b/>
          <w:sz w:val="22"/>
          <w:szCs w:val="22"/>
        </w:rPr>
        <w:t>Сумма:.</w:t>
      </w:r>
      <w:proofErr w:type="gramEnd"/>
    </w:p>
    <w:p w14:paraId="7ED09FA7" w14:textId="77777777" w:rsidR="00F57942" w:rsidRDefault="00F57942" w:rsidP="00F57942">
      <w:pPr>
        <w:jc w:val="both"/>
        <w:rPr>
          <w:sz w:val="22"/>
          <w:szCs w:val="22"/>
        </w:rPr>
      </w:pPr>
    </w:p>
    <w:p w14:paraId="2489BEDC" w14:textId="77777777" w:rsidR="00F57942" w:rsidRDefault="00F57942" w:rsidP="00F57942">
      <w:pPr>
        <w:jc w:val="both"/>
        <w:rPr>
          <w:sz w:val="22"/>
          <w:szCs w:val="22"/>
        </w:rPr>
      </w:pPr>
      <w:r>
        <w:rPr>
          <w:sz w:val="22"/>
          <w:szCs w:val="22"/>
        </w:rPr>
        <w:t>С ассортиментом Товара, дизайном и условиями поставки Товара Покупатель ознакомлен и согласен.</w:t>
      </w:r>
    </w:p>
    <w:p w14:paraId="536BB4B2" w14:textId="77777777" w:rsidR="00F57942" w:rsidRDefault="00F57942" w:rsidP="00F57942">
      <w:pPr>
        <w:jc w:val="both"/>
        <w:rPr>
          <w:sz w:val="22"/>
          <w:szCs w:val="22"/>
        </w:rPr>
      </w:pPr>
    </w:p>
    <w:p w14:paraId="65FFE209" w14:textId="77777777" w:rsidR="00F57942" w:rsidRDefault="00F57942" w:rsidP="00F57942">
      <w:pPr>
        <w:jc w:val="both"/>
        <w:rPr>
          <w:sz w:val="22"/>
          <w:szCs w:val="22"/>
        </w:rPr>
      </w:pPr>
    </w:p>
    <w:p w14:paraId="248F5727" w14:textId="77777777" w:rsidR="00F57942" w:rsidRDefault="00F57942" w:rsidP="00F57942">
      <w:pPr>
        <w:jc w:val="both"/>
        <w:rPr>
          <w:b/>
          <w:sz w:val="22"/>
          <w:szCs w:val="22"/>
        </w:rPr>
      </w:pPr>
      <w:r>
        <w:rPr>
          <w:b/>
          <w:sz w:val="22"/>
          <w:szCs w:val="22"/>
        </w:rPr>
        <w:t xml:space="preserve">От </w:t>
      </w:r>
      <w:proofErr w:type="gramStart"/>
      <w:r>
        <w:rPr>
          <w:b/>
          <w:sz w:val="22"/>
          <w:szCs w:val="22"/>
        </w:rPr>
        <w:t>Продавца:</w:t>
      </w:r>
      <w:r>
        <w:rPr>
          <w:b/>
          <w:sz w:val="22"/>
          <w:szCs w:val="22"/>
        </w:rPr>
        <w:tab/>
      </w:r>
      <w:proofErr w:type="gramEnd"/>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От Покупателя:</w:t>
      </w:r>
    </w:p>
    <w:p w14:paraId="2A0F2B84" w14:textId="77777777" w:rsidR="00F57942" w:rsidRDefault="00F57942" w:rsidP="00F57942">
      <w:pPr>
        <w:jc w:val="center"/>
        <w:rPr>
          <w:b/>
          <w:sz w:val="22"/>
          <w:szCs w:val="22"/>
        </w:rPr>
      </w:pPr>
      <w:r>
        <w:rPr>
          <w:sz w:val="22"/>
          <w:szCs w:val="22"/>
        </w:rPr>
        <w:t xml:space="preserve">                                                                                                                  </w:t>
      </w:r>
    </w:p>
    <w:p w14:paraId="23053136" w14:textId="77777777" w:rsidR="00F57942" w:rsidRDefault="00F57942" w:rsidP="00F57942">
      <w:pPr>
        <w:jc w:val="both"/>
        <w:rPr>
          <w:sz w:val="22"/>
          <w:szCs w:val="22"/>
        </w:rPr>
      </w:pPr>
      <w:r>
        <w:rPr>
          <w:sz w:val="22"/>
          <w:szCs w:val="22"/>
        </w:rPr>
        <w:t xml:space="preserve"> </w:t>
      </w:r>
    </w:p>
    <w:p w14:paraId="193D9852" w14:textId="77777777" w:rsidR="00F57942" w:rsidRDefault="00F57942" w:rsidP="00F57942">
      <w:pPr>
        <w:jc w:val="both"/>
        <w:rPr>
          <w:sz w:val="22"/>
          <w:szCs w:val="22"/>
        </w:rPr>
      </w:pPr>
      <w:r>
        <w:rPr>
          <w:sz w:val="22"/>
          <w:szCs w:val="22"/>
        </w:rPr>
        <w:t>_____________________</w:t>
      </w:r>
      <w:r>
        <w:rPr>
          <w:sz w:val="22"/>
          <w:szCs w:val="22"/>
        </w:rPr>
        <w:tab/>
      </w:r>
      <w:r>
        <w:rPr>
          <w:sz w:val="22"/>
          <w:szCs w:val="22"/>
        </w:rPr>
        <w:tab/>
      </w:r>
      <w:r>
        <w:rPr>
          <w:sz w:val="22"/>
          <w:szCs w:val="22"/>
        </w:rPr>
        <w:tab/>
      </w:r>
      <w:r>
        <w:rPr>
          <w:sz w:val="22"/>
          <w:szCs w:val="22"/>
        </w:rPr>
        <w:tab/>
        <w:t>_________________</w:t>
      </w:r>
    </w:p>
    <w:p w14:paraId="5DB22B59" w14:textId="77777777" w:rsidR="001359CD" w:rsidRDefault="001359CD" w:rsidP="001359CD">
      <w:pPr>
        <w:pStyle w:val="2"/>
        <w:numPr>
          <w:ilvl w:val="0"/>
          <w:numId w:val="0"/>
        </w:numPr>
        <w:ind w:left="142"/>
        <w:jc w:val="left"/>
        <w:rPr>
          <w:szCs w:val="22"/>
        </w:rPr>
      </w:pPr>
    </w:p>
    <w:p w14:paraId="22AEF7CE" w14:textId="77777777" w:rsidR="001359CD" w:rsidRDefault="001359CD" w:rsidP="001359CD">
      <w:pPr>
        <w:rPr>
          <w:lang w:eastAsia="en-US"/>
        </w:rPr>
      </w:pPr>
    </w:p>
    <w:p w14:paraId="2BB6589A" w14:textId="77777777" w:rsidR="001359CD" w:rsidRDefault="001359CD" w:rsidP="001359CD">
      <w:pPr>
        <w:rPr>
          <w:lang w:eastAsia="en-US"/>
        </w:rPr>
      </w:pPr>
    </w:p>
    <w:p w14:paraId="0D71E1E4" w14:textId="77777777" w:rsidR="001359CD" w:rsidRDefault="001359CD" w:rsidP="001359CD">
      <w:pPr>
        <w:rPr>
          <w:lang w:eastAsia="en-US"/>
        </w:rPr>
      </w:pPr>
    </w:p>
    <w:p w14:paraId="11C60FF6" w14:textId="77777777" w:rsidR="00771F98" w:rsidRDefault="00771F98" w:rsidP="001359CD">
      <w:pPr>
        <w:rPr>
          <w:lang w:eastAsia="en-US"/>
        </w:rPr>
      </w:pPr>
    </w:p>
    <w:p w14:paraId="765F124D" w14:textId="77777777" w:rsidR="00771F98" w:rsidRDefault="00771F98" w:rsidP="001359CD">
      <w:pPr>
        <w:rPr>
          <w:lang w:eastAsia="en-US"/>
        </w:rPr>
      </w:pPr>
    </w:p>
    <w:p w14:paraId="384E0E2E" w14:textId="77777777" w:rsidR="00771F98" w:rsidRDefault="00771F98" w:rsidP="001359CD">
      <w:pPr>
        <w:rPr>
          <w:lang w:eastAsia="en-US"/>
        </w:rPr>
      </w:pPr>
    </w:p>
    <w:p w14:paraId="2582DE71" w14:textId="77777777" w:rsidR="00771F98" w:rsidRDefault="00771F98" w:rsidP="001359CD">
      <w:pPr>
        <w:rPr>
          <w:lang w:eastAsia="en-US"/>
        </w:rPr>
      </w:pPr>
    </w:p>
    <w:p w14:paraId="64F3A86A" w14:textId="77777777" w:rsidR="001359CD" w:rsidRDefault="001359CD" w:rsidP="001359CD">
      <w:pPr>
        <w:rPr>
          <w:lang w:eastAsia="en-US"/>
        </w:rPr>
      </w:pPr>
    </w:p>
    <w:p w14:paraId="7290DA5F" w14:textId="77777777" w:rsidR="001359CD" w:rsidRDefault="001359CD" w:rsidP="001359CD">
      <w:pPr>
        <w:rPr>
          <w:lang w:eastAsia="en-US"/>
        </w:rPr>
      </w:pPr>
    </w:p>
    <w:p w14:paraId="3A1675FC" w14:textId="77777777" w:rsidR="001359CD" w:rsidRDefault="001359CD" w:rsidP="001359CD">
      <w:pPr>
        <w:rPr>
          <w:lang w:eastAsia="en-US"/>
        </w:rPr>
      </w:pPr>
    </w:p>
    <w:p w14:paraId="4ABBB133" w14:textId="4679A9D1" w:rsidR="00771F98" w:rsidRDefault="00771F98" w:rsidP="00771F98">
      <w:pPr>
        <w:ind w:left="5672"/>
        <w:jc w:val="both"/>
        <w:rPr>
          <w:sz w:val="22"/>
          <w:szCs w:val="22"/>
        </w:rPr>
      </w:pPr>
      <w:r>
        <w:rPr>
          <w:sz w:val="22"/>
          <w:szCs w:val="22"/>
        </w:rPr>
        <w:lastRenderedPageBreak/>
        <w:t>Приложение 2</w:t>
      </w:r>
    </w:p>
    <w:p w14:paraId="1D89BEDB" w14:textId="77777777" w:rsidR="00771F98" w:rsidRDefault="00771F98" w:rsidP="00771F98">
      <w:pPr>
        <w:ind w:left="5672"/>
        <w:jc w:val="both"/>
        <w:rPr>
          <w:sz w:val="22"/>
          <w:szCs w:val="22"/>
        </w:rPr>
      </w:pPr>
      <w:r>
        <w:rPr>
          <w:sz w:val="22"/>
          <w:szCs w:val="22"/>
        </w:rPr>
        <w:t>к Договору поставки от ______ № ______</w:t>
      </w:r>
    </w:p>
    <w:p w14:paraId="44749DA7" w14:textId="77777777" w:rsidR="00771F98" w:rsidRDefault="00771F98" w:rsidP="00771F98">
      <w:pPr>
        <w:ind w:left="5672"/>
        <w:jc w:val="both"/>
        <w:rPr>
          <w:sz w:val="22"/>
          <w:szCs w:val="22"/>
        </w:rPr>
      </w:pPr>
    </w:p>
    <w:p w14:paraId="4522C731" w14:textId="1FF8429F" w:rsidR="00771F98" w:rsidRPr="006B7746" w:rsidRDefault="00771F98" w:rsidP="00771F98">
      <w:pPr>
        <w:jc w:val="center"/>
        <w:rPr>
          <w:b/>
        </w:rPr>
      </w:pPr>
      <w:r w:rsidRPr="006B7746">
        <w:rPr>
          <w:b/>
        </w:rPr>
        <w:t>Техническое задание</w:t>
      </w:r>
      <w:r>
        <w:rPr>
          <w:b/>
        </w:rPr>
        <w:t xml:space="preserve"> на поставку офисной мебели.</w:t>
      </w:r>
    </w:p>
    <w:p w14:paraId="62406E67" w14:textId="77777777" w:rsidR="00771F98" w:rsidRDefault="00771F98" w:rsidP="00771F98"/>
    <w:p w14:paraId="48D0EAA1" w14:textId="58DCAE3F" w:rsidR="00771F98" w:rsidRPr="00771F98" w:rsidRDefault="00771F98" w:rsidP="00771F98">
      <w:pPr>
        <w:jc w:val="both"/>
      </w:pPr>
      <w:r w:rsidRPr="00771F98">
        <w:t>В соответствии с Технической частью п.</w:t>
      </w:r>
      <w:r>
        <w:t>7</w:t>
      </w:r>
      <w:r w:rsidRPr="00771F98">
        <w:t xml:space="preserve"> настоящей документации.</w:t>
      </w:r>
    </w:p>
    <w:p w14:paraId="0AB9079C" w14:textId="77777777" w:rsidR="001359CD" w:rsidRDefault="001359CD" w:rsidP="001359CD">
      <w:pPr>
        <w:rPr>
          <w:lang w:eastAsia="en-US"/>
        </w:rPr>
      </w:pPr>
    </w:p>
    <w:p w14:paraId="7765B4F3" w14:textId="77777777" w:rsidR="001359CD" w:rsidRDefault="001359CD" w:rsidP="001359CD">
      <w:pPr>
        <w:rPr>
          <w:lang w:eastAsia="en-US"/>
        </w:rPr>
      </w:pPr>
    </w:p>
    <w:p w14:paraId="13DBC0D9" w14:textId="77777777" w:rsidR="001359CD" w:rsidRDefault="001359CD" w:rsidP="001359CD">
      <w:pPr>
        <w:rPr>
          <w:lang w:eastAsia="en-US"/>
        </w:rPr>
      </w:pPr>
    </w:p>
    <w:p w14:paraId="12209339" w14:textId="77777777" w:rsidR="00771F98" w:rsidRDefault="00771F98" w:rsidP="001359CD">
      <w:pPr>
        <w:rPr>
          <w:lang w:eastAsia="en-US"/>
        </w:rPr>
      </w:pPr>
    </w:p>
    <w:p w14:paraId="06BCB3CC" w14:textId="77777777" w:rsidR="00771F98" w:rsidRDefault="00771F98" w:rsidP="001359CD">
      <w:pPr>
        <w:rPr>
          <w:lang w:eastAsia="en-US"/>
        </w:rPr>
      </w:pPr>
    </w:p>
    <w:p w14:paraId="104A5488" w14:textId="77777777" w:rsidR="00771F98" w:rsidRDefault="00771F98" w:rsidP="001359CD">
      <w:pPr>
        <w:rPr>
          <w:lang w:eastAsia="en-US"/>
        </w:rPr>
      </w:pPr>
    </w:p>
    <w:p w14:paraId="0E999A75" w14:textId="77777777" w:rsidR="00771F98" w:rsidRDefault="00771F98" w:rsidP="001359CD">
      <w:pPr>
        <w:rPr>
          <w:lang w:eastAsia="en-US"/>
        </w:rPr>
      </w:pPr>
    </w:p>
    <w:p w14:paraId="35C7450F" w14:textId="77777777" w:rsidR="00771F98" w:rsidRDefault="00771F98" w:rsidP="001359CD">
      <w:pPr>
        <w:rPr>
          <w:lang w:eastAsia="en-US"/>
        </w:rPr>
      </w:pPr>
    </w:p>
    <w:p w14:paraId="38B12006" w14:textId="77777777" w:rsidR="00771F98" w:rsidRDefault="00771F98" w:rsidP="001359CD">
      <w:pPr>
        <w:rPr>
          <w:lang w:eastAsia="en-US"/>
        </w:rPr>
      </w:pPr>
    </w:p>
    <w:p w14:paraId="7E265C45" w14:textId="77777777" w:rsidR="00771F98" w:rsidRDefault="00771F98" w:rsidP="001359CD">
      <w:pPr>
        <w:rPr>
          <w:lang w:eastAsia="en-US"/>
        </w:rPr>
      </w:pPr>
    </w:p>
    <w:p w14:paraId="20AEB7F5" w14:textId="77777777" w:rsidR="00771F98" w:rsidRDefault="00771F98" w:rsidP="001359CD">
      <w:pPr>
        <w:rPr>
          <w:lang w:eastAsia="en-US"/>
        </w:rPr>
      </w:pPr>
    </w:p>
    <w:p w14:paraId="69D3F344" w14:textId="77777777" w:rsidR="00771F98" w:rsidRDefault="00771F98" w:rsidP="001359CD">
      <w:pPr>
        <w:rPr>
          <w:lang w:eastAsia="en-US"/>
        </w:rPr>
      </w:pPr>
    </w:p>
    <w:p w14:paraId="03285990" w14:textId="77777777" w:rsidR="00771F98" w:rsidRDefault="00771F98" w:rsidP="001359CD">
      <w:pPr>
        <w:rPr>
          <w:lang w:eastAsia="en-US"/>
        </w:rPr>
      </w:pPr>
    </w:p>
    <w:p w14:paraId="3E00A555" w14:textId="77777777" w:rsidR="00771F98" w:rsidRDefault="00771F98" w:rsidP="001359CD">
      <w:pPr>
        <w:rPr>
          <w:lang w:eastAsia="en-US"/>
        </w:rPr>
      </w:pPr>
    </w:p>
    <w:p w14:paraId="39D37451" w14:textId="77777777" w:rsidR="00771F98" w:rsidRDefault="00771F98" w:rsidP="001359CD">
      <w:pPr>
        <w:rPr>
          <w:lang w:eastAsia="en-US"/>
        </w:rPr>
      </w:pPr>
    </w:p>
    <w:p w14:paraId="00220805" w14:textId="77777777" w:rsidR="00771F98" w:rsidRDefault="00771F98" w:rsidP="001359CD">
      <w:pPr>
        <w:rPr>
          <w:lang w:eastAsia="en-US"/>
        </w:rPr>
      </w:pPr>
    </w:p>
    <w:p w14:paraId="349A4AF5" w14:textId="77777777" w:rsidR="00771F98" w:rsidRDefault="00771F98" w:rsidP="001359CD">
      <w:pPr>
        <w:rPr>
          <w:lang w:eastAsia="en-US"/>
        </w:rPr>
      </w:pPr>
    </w:p>
    <w:p w14:paraId="1E3A7A1D" w14:textId="77777777" w:rsidR="00771F98" w:rsidRDefault="00771F98" w:rsidP="001359CD">
      <w:pPr>
        <w:rPr>
          <w:lang w:eastAsia="en-US"/>
        </w:rPr>
      </w:pPr>
    </w:p>
    <w:p w14:paraId="446B7BFB" w14:textId="77777777" w:rsidR="00771F98" w:rsidRDefault="00771F98" w:rsidP="001359CD">
      <w:pPr>
        <w:rPr>
          <w:lang w:eastAsia="en-US"/>
        </w:rPr>
      </w:pPr>
    </w:p>
    <w:p w14:paraId="6A803707" w14:textId="77777777" w:rsidR="00771F98" w:rsidRDefault="00771F98" w:rsidP="001359CD">
      <w:pPr>
        <w:rPr>
          <w:lang w:eastAsia="en-US"/>
        </w:rPr>
      </w:pPr>
    </w:p>
    <w:p w14:paraId="53CC087E" w14:textId="77777777" w:rsidR="00771F98" w:rsidRDefault="00771F98" w:rsidP="001359CD">
      <w:pPr>
        <w:rPr>
          <w:lang w:eastAsia="en-US"/>
        </w:rPr>
      </w:pPr>
    </w:p>
    <w:p w14:paraId="556EBAC4" w14:textId="77777777" w:rsidR="00771F98" w:rsidRDefault="00771F98" w:rsidP="001359CD">
      <w:pPr>
        <w:rPr>
          <w:lang w:eastAsia="en-US"/>
        </w:rPr>
      </w:pPr>
    </w:p>
    <w:p w14:paraId="13FFC7C0" w14:textId="77777777" w:rsidR="00771F98" w:rsidRDefault="00771F98" w:rsidP="001359CD">
      <w:pPr>
        <w:rPr>
          <w:lang w:eastAsia="en-US"/>
        </w:rPr>
      </w:pPr>
    </w:p>
    <w:p w14:paraId="569EBC5B" w14:textId="77777777" w:rsidR="00771F98" w:rsidRDefault="00771F98" w:rsidP="001359CD">
      <w:pPr>
        <w:rPr>
          <w:lang w:eastAsia="en-US"/>
        </w:rPr>
      </w:pPr>
    </w:p>
    <w:p w14:paraId="22ACE453" w14:textId="77777777" w:rsidR="00771F98" w:rsidRDefault="00771F98" w:rsidP="001359CD">
      <w:pPr>
        <w:rPr>
          <w:lang w:eastAsia="en-US"/>
        </w:rPr>
      </w:pPr>
    </w:p>
    <w:p w14:paraId="5DC001E4" w14:textId="77777777" w:rsidR="00771F98" w:rsidRDefault="00771F98" w:rsidP="001359CD">
      <w:pPr>
        <w:rPr>
          <w:lang w:eastAsia="en-US"/>
        </w:rPr>
      </w:pPr>
    </w:p>
    <w:p w14:paraId="2A157B72" w14:textId="77777777" w:rsidR="00771F98" w:rsidRDefault="00771F98" w:rsidP="001359CD">
      <w:pPr>
        <w:rPr>
          <w:lang w:eastAsia="en-US"/>
        </w:rPr>
      </w:pPr>
    </w:p>
    <w:p w14:paraId="152D824F" w14:textId="77777777" w:rsidR="00771F98" w:rsidRDefault="00771F98" w:rsidP="001359CD">
      <w:pPr>
        <w:rPr>
          <w:lang w:eastAsia="en-US"/>
        </w:rPr>
      </w:pPr>
    </w:p>
    <w:p w14:paraId="0DECC587" w14:textId="77777777" w:rsidR="00771F98" w:rsidRDefault="00771F98" w:rsidP="001359CD">
      <w:pPr>
        <w:rPr>
          <w:lang w:eastAsia="en-US"/>
        </w:rPr>
      </w:pPr>
    </w:p>
    <w:p w14:paraId="4F6281B1" w14:textId="77777777" w:rsidR="00771F98" w:rsidRDefault="00771F98" w:rsidP="001359CD">
      <w:pPr>
        <w:rPr>
          <w:lang w:eastAsia="en-US"/>
        </w:rPr>
      </w:pPr>
    </w:p>
    <w:p w14:paraId="11163F3E" w14:textId="77777777" w:rsidR="00771F98" w:rsidRDefault="00771F98" w:rsidP="001359CD">
      <w:pPr>
        <w:rPr>
          <w:lang w:eastAsia="en-US"/>
        </w:rPr>
      </w:pPr>
    </w:p>
    <w:p w14:paraId="1D84DC22" w14:textId="77777777" w:rsidR="00771F98" w:rsidRDefault="00771F98" w:rsidP="001359CD">
      <w:pPr>
        <w:rPr>
          <w:lang w:eastAsia="en-US"/>
        </w:rPr>
      </w:pPr>
    </w:p>
    <w:p w14:paraId="0CFDB715" w14:textId="77777777" w:rsidR="00771F98" w:rsidRDefault="00771F98" w:rsidP="001359CD">
      <w:pPr>
        <w:rPr>
          <w:lang w:eastAsia="en-US"/>
        </w:rPr>
      </w:pPr>
    </w:p>
    <w:p w14:paraId="7C6552FA" w14:textId="77777777" w:rsidR="00771F98" w:rsidRDefault="00771F98" w:rsidP="001359CD">
      <w:pPr>
        <w:rPr>
          <w:lang w:eastAsia="en-US"/>
        </w:rPr>
      </w:pPr>
    </w:p>
    <w:p w14:paraId="562D436B" w14:textId="77777777" w:rsidR="00771F98" w:rsidRDefault="00771F98" w:rsidP="001359CD">
      <w:pPr>
        <w:rPr>
          <w:lang w:eastAsia="en-US"/>
        </w:rPr>
      </w:pPr>
    </w:p>
    <w:p w14:paraId="218050CA" w14:textId="77777777" w:rsidR="00771F98" w:rsidRDefault="00771F98" w:rsidP="001359CD">
      <w:pPr>
        <w:rPr>
          <w:lang w:eastAsia="en-US"/>
        </w:rPr>
      </w:pPr>
    </w:p>
    <w:p w14:paraId="52A824F5" w14:textId="77777777" w:rsidR="00771F98" w:rsidRDefault="00771F98" w:rsidP="001359CD">
      <w:pPr>
        <w:rPr>
          <w:lang w:eastAsia="en-US"/>
        </w:rPr>
      </w:pPr>
    </w:p>
    <w:p w14:paraId="179EA119" w14:textId="77777777" w:rsidR="00771F98" w:rsidRDefault="00771F98" w:rsidP="001359CD">
      <w:pPr>
        <w:rPr>
          <w:lang w:eastAsia="en-US"/>
        </w:rPr>
      </w:pPr>
    </w:p>
    <w:p w14:paraId="3B970A9C" w14:textId="77777777" w:rsidR="00771F98" w:rsidRDefault="00771F98" w:rsidP="001359CD">
      <w:pPr>
        <w:rPr>
          <w:lang w:eastAsia="en-US"/>
        </w:rPr>
      </w:pPr>
    </w:p>
    <w:p w14:paraId="2C7EC3F0" w14:textId="77777777" w:rsidR="00771F98" w:rsidRDefault="00771F98" w:rsidP="001359CD">
      <w:pPr>
        <w:rPr>
          <w:lang w:eastAsia="en-US"/>
        </w:rPr>
      </w:pPr>
    </w:p>
    <w:p w14:paraId="162F89AF" w14:textId="77777777" w:rsidR="00771F98" w:rsidRDefault="00771F98" w:rsidP="001359CD">
      <w:pPr>
        <w:rPr>
          <w:lang w:eastAsia="en-US"/>
        </w:rPr>
      </w:pPr>
    </w:p>
    <w:p w14:paraId="38C1BA98" w14:textId="77777777" w:rsidR="00771F98" w:rsidRDefault="00771F98" w:rsidP="001359CD">
      <w:pPr>
        <w:rPr>
          <w:lang w:eastAsia="en-US"/>
        </w:rPr>
      </w:pPr>
    </w:p>
    <w:p w14:paraId="7B201FA6" w14:textId="77777777" w:rsidR="00771F98" w:rsidRDefault="00771F98" w:rsidP="001359CD">
      <w:pPr>
        <w:rPr>
          <w:lang w:eastAsia="en-US"/>
        </w:rPr>
      </w:pPr>
    </w:p>
    <w:p w14:paraId="1A6B199E" w14:textId="77777777" w:rsidR="00771F98" w:rsidRDefault="00771F98" w:rsidP="001359CD">
      <w:pPr>
        <w:rPr>
          <w:lang w:eastAsia="en-US"/>
        </w:rPr>
      </w:pPr>
    </w:p>
    <w:p w14:paraId="7081EDF7" w14:textId="77777777" w:rsidR="001359CD" w:rsidRDefault="001359CD" w:rsidP="001359CD">
      <w:pPr>
        <w:rPr>
          <w:lang w:eastAsia="en-US"/>
        </w:rPr>
      </w:pPr>
    </w:p>
    <w:p w14:paraId="0292DC08" w14:textId="6D686CE9" w:rsidR="006255F2" w:rsidRPr="00A21F37" w:rsidRDefault="006255F2" w:rsidP="00D55E92">
      <w:pPr>
        <w:pStyle w:val="10"/>
        <w:numPr>
          <w:ilvl w:val="0"/>
          <w:numId w:val="13"/>
        </w:numPr>
        <w:tabs>
          <w:tab w:val="clear" w:pos="540"/>
          <w:tab w:val="left" w:pos="0"/>
        </w:tabs>
        <w:spacing w:before="240" w:after="240" w:line="240" w:lineRule="auto"/>
        <w:ind w:left="0" w:firstLine="567"/>
      </w:pPr>
      <w:r w:rsidRPr="00A312EF">
        <w:lastRenderedPageBreak/>
        <w:t xml:space="preserve">ОБРАЗЦЫ ФОРМ И ДОКУМЕНТОВ ДЛЯ ЗАПОЛНЕНИЯ </w:t>
      </w:r>
      <w:r>
        <w:t>ПРЕТЕНДЕНТАМИ</w:t>
      </w:r>
      <w:r w:rsidR="00493C21">
        <w:t>.</w:t>
      </w:r>
    </w:p>
    <w:p w14:paraId="570FDD18" w14:textId="5A272340" w:rsidR="006255F2" w:rsidRPr="002440E8" w:rsidRDefault="006255F2" w:rsidP="00D55E92">
      <w:pPr>
        <w:pStyle w:val="4"/>
        <w:numPr>
          <w:ilvl w:val="1"/>
          <w:numId w:val="13"/>
        </w:numPr>
        <w:tabs>
          <w:tab w:val="left" w:pos="0"/>
        </w:tabs>
        <w:spacing w:before="0" w:after="0"/>
        <w:ind w:left="0" w:firstLine="567"/>
      </w:pPr>
      <w:r>
        <w:t>ФОРМА ПОДАЧИ ЗАЯВКИ (форма 1)</w:t>
      </w:r>
      <w:r w:rsidR="00493C21">
        <w:t>:</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9F8EF3B" w:rsidR="006255F2" w:rsidRDefault="00FC3F12" w:rsidP="00DB23BD">
      <w:pPr>
        <w:tabs>
          <w:tab w:val="left" w:pos="0"/>
        </w:tabs>
        <w:ind w:firstLine="567"/>
        <w:jc w:val="center"/>
        <w:rPr>
          <w:b/>
        </w:rPr>
      </w:pPr>
      <w:r>
        <w:rPr>
          <w:b/>
        </w:rPr>
        <w:t>Письмо о подаче</w:t>
      </w:r>
      <w:r w:rsidR="006255F2">
        <w:rPr>
          <w:b/>
        </w:rPr>
        <w:t xml:space="preserve"> Заявки</w:t>
      </w:r>
    </w:p>
    <w:p w14:paraId="1FB1D030" w14:textId="77777777" w:rsidR="006255F2" w:rsidRPr="000505FB" w:rsidRDefault="006255F2" w:rsidP="00DB23BD">
      <w:pPr>
        <w:tabs>
          <w:tab w:val="left" w:pos="0"/>
        </w:tabs>
        <w:ind w:firstLine="567"/>
        <w:jc w:val="center"/>
        <w:rPr>
          <w:b/>
        </w:rPr>
      </w:pPr>
    </w:p>
    <w:p w14:paraId="038C81BB" w14:textId="338793F0" w:rsidR="006255F2" w:rsidRDefault="009430BC" w:rsidP="00DB23BD">
      <w:pPr>
        <w:tabs>
          <w:tab w:val="left" w:pos="0"/>
        </w:tabs>
        <w:ind w:firstLine="567"/>
      </w:pPr>
      <w:r>
        <w:t>для</w:t>
      </w:r>
      <w:r w:rsidR="006255F2" w:rsidRPr="002440E8">
        <w:t xml:space="preserve"> заключение Договор</w:t>
      </w:r>
      <w:r w:rsidR="006255F2">
        <w:t xml:space="preserve">а </w:t>
      </w:r>
      <w:r w:rsidR="006255F2" w:rsidRPr="002440E8">
        <w:t>на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77777777" w:rsidR="006255F2" w:rsidRPr="0074405A" w:rsidRDefault="006255F2" w:rsidP="00DB23BD">
            <w:pPr>
              <w:tabs>
                <w:tab w:val="left" w:pos="0"/>
              </w:tabs>
              <w:ind w:firstLine="567"/>
              <w:rPr>
                <w:snapToGrid w:val="0"/>
                <w:color w:val="000000"/>
              </w:rPr>
            </w:pPr>
            <w:r w:rsidRPr="0074405A">
              <w:rPr>
                <w:snapToGrid w:val="0"/>
                <w:color w:val="000000"/>
              </w:rPr>
              <w:t>кроме того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77777777" w:rsidR="006255F2" w:rsidRDefault="006255F2" w:rsidP="00DB23BD">
      <w:pPr>
        <w:tabs>
          <w:tab w:val="left" w:pos="0"/>
        </w:tabs>
        <w:ind w:firstLine="567"/>
      </w:pPr>
      <w:r>
        <w:t xml:space="preserve">3. </w:t>
      </w:r>
      <w:r w:rsidRPr="002440E8">
        <w:t xml:space="preserve">Если  предложения,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________</w:t>
      </w:r>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515DD56B" w:rsidR="006255F2" w:rsidRPr="002440E8" w:rsidRDefault="006255F2" w:rsidP="00DB23BD">
      <w:pPr>
        <w:tabs>
          <w:tab w:val="left" w:pos="0"/>
        </w:tabs>
        <w:ind w:firstLine="567"/>
      </w:pPr>
      <w:r>
        <w:lastRenderedPageBreak/>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Договор  </w:t>
      </w:r>
      <w:r>
        <w:t>на _____________</w:t>
      </w:r>
      <w:r w:rsidRPr="002440E8">
        <w:t xml:space="preserve"> в 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дней со дня получения Участником запроса цен Протокола  рассмотрения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3590FC32"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t>претендента</w:t>
      </w:r>
      <w:r w:rsidR="00996FCE">
        <w:t xml:space="preserve">) </w:t>
      </w:r>
      <w:r w:rsidRPr="002440E8">
        <w:t xml:space="preserve"> не будет предъявлять никаких претензий</w:t>
      </w:r>
      <w:r w:rsidR="00996FCE">
        <w:t>, связанных</w:t>
      </w:r>
      <w:r>
        <w:t xml:space="preserve"> с указанной отменой  к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77777777" w:rsidR="006255F2" w:rsidRPr="00DF3FDF" w:rsidRDefault="006255F2" w:rsidP="00DB23BD">
      <w:pPr>
        <w:tabs>
          <w:tab w:val="left" w:pos="0"/>
        </w:tabs>
        <w:ind w:firstLine="567"/>
      </w:pPr>
      <w:r>
        <w:t>9</w:t>
      </w:r>
      <w:r w:rsidRPr="002440E8">
        <w:t xml:space="preserve">. Настоящая Заявка действует не менее </w:t>
      </w:r>
      <w:r>
        <w:t>__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________ ,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________ ,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77777777" w:rsidR="006255F2" w:rsidRPr="007A780C" w:rsidRDefault="006255F2" w:rsidP="00DB23BD">
      <w:pPr>
        <w:tabs>
          <w:tab w:val="left" w:pos="0"/>
        </w:tabs>
        <w:ind w:firstLine="567"/>
      </w:pPr>
      <w:r>
        <w:t xml:space="preserve">(должность)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2A802ACA" w:rsidR="006255F2" w:rsidRPr="00735E75" w:rsidRDefault="006255F2" w:rsidP="00D55E92">
      <w:pPr>
        <w:pStyle w:val="ac"/>
        <w:keepNext/>
        <w:pageBreakBefore/>
        <w:numPr>
          <w:ilvl w:val="2"/>
          <w:numId w:val="13"/>
        </w:numPr>
        <w:tabs>
          <w:tab w:val="left" w:pos="0"/>
        </w:tabs>
        <w:suppressAutoHyphens/>
        <w:spacing w:before="240" w:after="120" w:line="360" w:lineRule="auto"/>
        <w:jc w:val="both"/>
        <w:outlineLvl w:val="2"/>
        <w:rPr>
          <w:b/>
          <w:snapToGrid w:val="0"/>
        </w:rPr>
      </w:pPr>
      <w:bookmarkStart w:id="3" w:name="_Toc288025860"/>
      <w:bookmarkStart w:id="4" w:name="_Toc373240744"/>
      <w:r w:rsidRPr="00735E75">
        <w:rPr>
          <w:b/>
          <w:snapToGrid w:val="0"/>
        </w:rPr>
        <w:lastRenderedPageBreak/>
        <w:t>Инструкции по заполнению</w:t>
      </w:r>
      <w:bookmarkEnd w:id="3"/>
      <w:bookmarkEnd w:id="4"/>
      <w:r w:rsidR="00493C21">
        <w:rPr>
          <w:b/>
          <w:snapToGrid w:val="0"/>
        </w:rPr>
        <w:t>:</w:t>
      </w:r>
    </w:p>
    <w:p w14:paraId="14741DBA" w14:textId="77777777" w:rsidR="006255F2" w:rsidRPr="00331F7F" w:rsidRDefault="006255F2" w:rsidP="00D55E92">
      <w:pPr>
        <w:numPr>
          <w:ilvl w:val="3"/>
          <w:numId w:val="13"/>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D55E92">
      <w:pPr>
        <w:numPr>
          <w:ilvl w:val="3"/>
          <w:numId w:val="1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7777777" w:rsidR="006255F2" w:rsidRPr="00331F7F" w:rsidRDefault="006255F2" w:rsidP="00D55E92">
      <w:pPr>
        <w:numPr>
          <w:ilvl w:val="3"/>
          <w:numId w:val="1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5.3., графа «ИТОГО»).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77777777" w:rsidR="006255F2" w:rsidRDefault="006255F2" w:rsidP="00D55E92">
      <w:pPr>
        <w:numPr>
          <w:ilvl w:val="3"/>
          <w:numId w:val="13"/>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Pr>
          <w:snapToGrid w:val="0"/>
        </w:rPr>
        <w:t xml:space="preserve"> 4.2.2.2 Документации запроса цен.</w:t>
      </w:r>
    </w:p>
    <w:p w14:paraId="5EA9273A" w14:textId="77777777" w:rsidR="006255F2" w:rsidRPr="00E47B63" w:rsidRDefault="006255F2" w:rsidP="00D55E92">
      <w:pPr>
        <w:numPr>
          <w:ilvl w:val="3"/>
          <w:numId w:val="13"/>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D55E92">
      <w:pPr>
        <w:numPr>
          <w:ilvl w:val="3"/>
          <w:numId w:val="13"/>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5" w:name="_Коммерческое_предложение_(форма"/>
      <w:bookmarkStart w:id="6" w:name="_Техническое_предложение_на"/>
      <w:bookmarkStart w:id="7" w:name="_Сводная_таблица_стоимости"/>
      <w:bookmarkStart w:id="8" w:name="_График_выполнения_работ"/>
      <w:bookmarkEnd w:id="5"/>
      <w:bookmarkEnd w:id="6"/>
      <w:bookmarkEnd w:id="7"/>
      <w:bookmarkEnd w:id="8"/>
    </w:p>
    <w:p w14:paraId="57F5907D" w14:textId="4FD4EC66" w:rsidR="006255F2" w:rsidRPr="00331F7F" w:rsidRDefault="006255F2" w:rsidP="00D55E92">
      <w:pPr>
        <w:keepNext/>
        <w:pageBreakBefore/>
        <w:numPr>
          <w:ilvl w:val="1"/>
          <w:numId w:val="13"/>
        </w:numPr>
        <w:tabs>
          <w:tab w:val="left" w:pos="0"/>
        </w:tabs>
        <w:suppressAutoHyphens/>
        <w:spacing w:before="360" w:after="120" w:line="360" w:lineRule="auto"/>
        <w:ind w:left="0" w:firstLine="567"/>
        <w:jc w:val="both"/>
        <w:outlineLvl w:val="1"/>
        <w:rPr>
          <w:b/>
          <w:snapToGrid w:val="0"/>
          <w:sz w:val="28"/>
          <w:szCs w:val="28"/>
        </w:rPr>
      </w:pPr>
      <w:bookmarkStart w:id="9" w:name="_Справка_о_перечне"/>
      <w:bookmarkStart w:id="10" w:name="_Ref55335821"/>
      <w:bookmarkStart w:id="11" w:name="_Ref55336345"/>
      <w:bookmarkStart w:id="12" w:name="_Toc57314674"/>
      <w:bookmarkStart w:id="13" w:name="_Toc69728988"/>
      <w:bookmarkStart w:id="14" w:name="_Toc288025861"/>
      <w:bookmarkStart w:id="15" w:name="_Toc336516340"/>
      <w:bookmarkStart w:id="16" w:name="_Toc373240745"/>
      <w:bookmarkEnd w:id="9"/>
      <w:r w:rsidRPr="00331F7F">
        <w:rPr>
          <w:b/>
          <w:snapToGrid w:val="0"/>
          <w:sz w:val="28"/>
          <w:szCs w:val="28"/>
        </w:rPr>
        <w:lastRenderedPageBreak/>
        <w:t xml:space="preserve">Техническое предложение на </w:t>
      </w:r>
      <w:r w:rsidR="00BA3DBE">
        <w:rPr>
          <w:b/>
          <w:sz w:val="28"/>
          <w:szCs w:val="28"/>
        </w:rPr>
        <w:t>поставку</w:t>
      </w:r>
      <w:r w:rsidR="004A32B1">
        <w:rPr>
          <w:b/>
          <w:sz w:val="28"/>
          <w:szCs w:val="28"/>
        </w:rPr>
        <w:t xml:space="preserve"> мебели офисной </w:t>
      </w:r>
      <w:r w:rsidRPr="00331F7F">
        <w:rPr>
          <w:b/>
          <w:snapToGrid w:val="0"/>
          <w:sz w:val="28"/>
          <w:szCs w:val="28"/>
        </w:rPr>
        <w:t xml:space="preserve">(форма </w:t>
      </w:r>
      <w:r>
        <w:rPr>
          <w:b/>
          <w:snapToGrid w:val="0"/>
          <w:sz w:val="28"/>
          <w:szCs w:val="28"/>
        </w:rPr>
        <w:t>2</w:t>
      </w:r>
      <w:r w:rsidRPr="00331F7F">
        <w:rPr>
          <w:b/>
          <w:snapToGrid w:val="0"/>
          <w:sz w:val="28"/>
          <w:szCs w:val="28"/>
        </w:rPr>
        <w:t>)</w:t>
      </w:r>
      <w:bookmarkEnd w:id="10"/>
      <w:bookmarkEnd w:id="11"/>
      <w:bookmarkEnd w:id="12"/>
      <w:bookmarkEnd w:id="13"/>
      <w:bookmarkEnd w:id="14"/>
      <w:bookmarkEnd w:id="15"/>
      <w:bookmarkEnd w:id="16"/>
      <w:r w:rsidR="00493C21">
        <w:rPr>
          <w:b/>
          <w:snapToGrid w:val="0"/>
          <w:sz w:val="28"/>
          <w:szCs w:val="28"/>
        </w:rPr>
        <w:t>:</w:t>
      </w:r>
    </w:p>
    <w:p w14:paraId="02B4EBEC" w14:textId="20A23CA3" w:rsidR="006255F2" w:rsidRPr="00331F7F" w:rsidRDefault="006255F2" w:rsidP="00D55E92">
      <w:pPr>
        <w:keepNext/>
        <w:numPr>
          <w:ilvl w:val="2"/>
          <w:numId w:val="13"/>
        </w:numPr>
        <w:tabs>
          <w:tab w:val="left" w:pos="0"/>
        </w:tabs>
        <w:suppressAutoHyphens/>
        <w:spacing w:before="240" w:after="120" w:line="360" w:lineRule="auto"/>
        <w:ind w:left="0" w:firstLine="567"/>
        <w:jc w:val="both"/>
        <w:outlineLvl w:val="2"/>
        <w:rPr>
          <w:b/>
          <w:snapToGrid w:val="0"/>
        </w:rPr>
      </w:pPr>
      <w:bookmarkStart w:id="17" w:name="_Toc288025862"/>
      <w:bookmarkStart w:id="18" w:name="_Toc336516341"/>
      <w:bookmarkStart w:id="19" w:name="_Toc373240746"/>
      <w:r w:rsidRPr="00331F7F">
        <w:rPr>
          <w:b/>
          <w:snapToGrid w:val="0"/>
        </w:rPr>
        <w:t>Форма Технического предложения</w:t>
      </w:r>
      <w:bookmarkEnd w:id="17"/>
      <w:bookmarkEnd w:id="18"/>
      <w:bookmarkEnd w:id="19"/>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«____»_____________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DB23BD">
      <w:pPr>
        <w:tabs>
          <w:tab w:val="left" w:pos="0"/>
        </w:tabs>
        <w:spacing w:line="360" w:lineRule="auto"/>
        <w:ind w:firstLine="567"/>
        <w:jc w:val="both"/>
        <w:rPr>
          <w:snapToGrid w:val="0"/>
          <w:color w:val="000000"/>
        </w:rPr>
      </w:pPr>
    </w:p>
    <w:p w14:paraId="49D154DD" w14:textId="7705858A" w:rsidR="006255F2" w:rsidRPr="00331F7F" w:rsidRDefault="006255F2" w:rsidP="00DB23BD">
      <w:pPr>
        <w:widowControl w:val="0"/>
        <w:tabs>
          <w:tab w:val="left" w:pos="0"/>
          <w:tab w:val="num" w:pos="360"/>
        </w:tabs>
        <w:ind w:firstLine="567"/>
        <w:jc w:val="both"/>
        <w:rPr>
          <w:i/>
          <w:snapToGrid w:val="0"/>
          <w:color w:val="000000"/>
        </w:rPr>
      </w:pPr>
      <w:r w:rsidRPr="00331F7F">
        <w:rPr>
          <w:i/>
          <w:snapToGrid w:val="0"/>
          <w:color w:val="000000"/>
        </w:rPr>
        <w:t xml:space="preserve">(Здесь </w:t>
      </w:r>
      <w:r>
        <w:rPr>
          <w:i/>
          <w:snapToGrid w:val="0"/>
          <w:color w:val="000000"/>
        </w:rPr>
        <w:t xml:space="preserve">претендент </w:t>
      </w:r>
      <w:r w:rsidRPr="00331F7F">
        <w:rPr>
          <w:i/>
          <w:snapToGrid w:val="0"/>
          <w:color w:val="000000"/>
        </w:rPr>
        <w:t>приводит свое техническое предложение, опираясь на Техническ</w:t>
      </w:r>
      <w:r>
        <w:rPr>
          <w:i/>
          <w:snapToGrid w:val="0"/>
          <w:color w:val="000000"/>
        </w:rPr>
        <w:t>ую часть Документации запроса цен</w:t>
      </w:r>
      <w:r w:rsidR="00354F61">
        <w:rPr>
          <w:i/>
          <w:snapToGrid w:val="0"/>
          <w:color w:val="000000"/>
        </w:rPr>
        <w:t>)</w:t>
      </w:r>
      <w:r w:rsidR="006B6D19">
        <w:rPr>
          <w:i/>
          <w:snapToGrid w:val="0"/>
          <w:color w:val="000000"/>
        </w:rPr>
        <w:t xml:space="preserve"> </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2B560728" w14:textId="77777777" w:rsidR="006255F2" w:rsidRDefault="006255F2" w:rsidP="00DB23BD">
      <w:pPr>
        <w:tabs>
          <w:tab w:val="left" w:pos="0"/>
        </w:tabs>
        <w:ind w:firstLine="567"/>
        <w:rPr>
          <w:lang w:eastAsia="en-US"/>
        </w:rPr>
      </w:pPr>
    </w:p>
    <w:p w14:paraId="1E5D4AF2" w14:textId="3E9A1E93" w:rsidR="006255F2" w:rsidRPr="00331F7F" w:rsidRDefault="006255F2" w:rsidP="00D55E92">
      <w:pPr>
        <w:keepNext/>
        <w:pageBreakBefore/>
        <w:numPr>
          <w:ilvl w:val="1"/>
          <w:numId w:val="1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BA3DBE" w:rsidRPr="00AE3062">
        <w:rPr>
          <w:b/>
          <w:sz w:val="28"/>
          <w:szCs w:val="28"/>
        </w:rPr>
        <w:t xml:space="preserve">на </w:t>
      </w:r>
      <w:r w:rsidR="007670CB">
        <w:rPr>
          <w:b/>
          <w:sz w:val="28"/>
          <w:szCs w:val="28"/>
        </w:rPr>
        <w:t xml:space="preserve">поставку </w:t>
      </w:r>
      <w:r w:rsidR="004A32B1">
        <w:rPr>
          <w:b/>
          <w:sz w:val="28"/>
          <w:szCs w:val="28"/>
        </w:rPr>
        <w:t>мебели офисной</w:t>
      </w:r>
      <w:r w:rsidR="001E537C" w:rsidRPr="00153A62">
        <w:rPr>
          <w:b/>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r w:rsidR="00493C21">
        <w:rPr>
          <w:b/>
          <w:snapToGrid w:val="0"/>
          <w:sz w:val="28"/>
          <w:szCs w:val="28"/>
        </w:rPr>
        <w:t>:</w:t>
      </w:r>
    </w:p>
    <w:p w14:paraId="7C10EF57" w14:textId="77777777" w:rsidR="006255F2" w:rsidRPr="00331F7F" w:rsidRDefault="006255F2" w:rsidP="00D55E92">
      <w:pPr>
        <w:keepNext/>
        <w:numPr>
          <w:ilvl w:val="2"/>
          <w:numId w:val="1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«____»_____________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Общая цена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Общая цена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5FB04359" w:rsidR="006255F2" w:rsidRPr="00331F7F" w:rsidRDefault="006255F2" w:rsidP="00D55E92">
      <w:pPr>
        <w:keepNext/>
        <w:pageBreakBefore/>
        <w:numPr>
          <w:ilvl w:val="1"/>
          <w:numId w:val="1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Pr="00331F7F">
        <w:rPr>
          <w:b/>
          <w:snapToGrid w:val="0"/>
          <w:sz w:val="28"/>
          <w:szCs w:val="28"/>
        </w:rPr>
        <w:t xml:space="preserve"> (форма </w:t>
      </w:r>
      <w:r>
        <w:rPr>
          <w:b/>
          <w:snapToGrid w:val="0"/>
          <w:sz w:val="28"/>
          <w:szCs w:val="28"/>
        </w:rPr>
        <w:t>4</w:t>
      </w:r>
      <w:r w:rsidRPr="00331F7F">
        <w:rPr>
          <w:b/>
          <w:snapToGrid w:val="0"/>
          <w:sz w:val="28"/>
          <w:szCs w:val="28"/>
        </w:rPr>
        <w:t>)</w:t>
      </w:r>
      <w:r w:rsidR="00493C21">
        <w:rPr>
          <w:b/>
          <w:snapToGrid w:val="0"/>
          <w:sz w:val="28"/>
          <w:szCs w:val="28"/>
        </w:rPr>
        <w:t>:</w:t>
      </w:r>
    </w:p>
    <w:p w14:paraId="728EB161" w14:textId="77777777" w:rsidR="006255F2" w:rsidRPr="00331F7F" w:rsidRDefault="006255F2" w:rsidP="00D55E92">
      <w:pPr>
        <w:keepNext/>
        <w:numPr>
          <w:ilvl w:val="2"/>
          <w:numId w:val="1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«____»_____________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Сведения о претенденте</w:t>
            </w:r>
            <w:r w:rsidRPr="00E26C9B">
              <w:rPr>
                <w:snapToGrid w:val="0"/>
              </w:rPr>
              <w:b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02F1463A" w14:textId="77777777" w:rsidR="006255F2" w:rsidRPr="00E26C9B" w:rsidRDefault="006255F2" w:rsidP="00735E75">
            <w:pPr>
              <w:tabs>
                <w:tab w:val="left" w:pos="0"/>
              </w:tabs>
              <w:spacing w:before="40" w:after="40"/>
              <w:ind w:right="57"/>
              <w:rPr>
                <w:b/>
                <w:i/>
                <w:snapToGrid w:val="0"/>
              </w:rPr>
            </w:pPr>
            <w:r>
              <w:rPr>
                <w:snapToGrid w:val="0"/>
              </w:rPr>
              <w:t>Телефоны претендента</w:t>
            </w:r>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101F5CB5" w14:textId="7777777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претендента</w:t>
            </w:r>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D754C8">
            <w:pPr>
              <w:numPr>
                <w:ilvl w:val="0"/>
                <w:numId w:val="14"/>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77777777" w:rsidR="006255F2" w:rsidRPr="00E26C9B" w:rsidRDefault="006255F2" w:rsidP="00D754C8">
      <w:pPr>
        <w:pStyle w:val="affc"/>
        <w:numPr>
          <w:ilvl w:val="2"/>
          <w:numId w:val="17"/>
        </w:numPr>
        <w:tabs>
          <w:tab w:val="left" w:pos="0"/>
        </w:tabs>
        <w:spacing w:line="360" w:lineRule="auto"/>
        <w:rPr>
          <w:snapToGrid w:val="0"/>
          <w:szCs w:val="24"/>
        </w:rPr>
      </w:pPr>
      <w:r w:rsidRPr="00E26C9B">
        <w:rPr>
          <w:snapToGrid w:val="0"/>
          <w:szCs w:val="24"/>
        </w:rPr>
        <w:t>Инструкции по заполнению</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7777777"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Pr>
          <w:snapToGrid w:val="0"/>
        </w:rPr>
        <w:t>Допускается не заполнение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20" w:name="_Toc289331506"/>
      <w:bookmarkStart w:id="21" w:name="_Toc334021118"/>
      <w:r>
        <w:rPr>
          <w:snapToGrid w:val="0"/>
        </w:rPr>
        <w:br w:type="page"/>
      </w:r>
    </w:p>
    <w:bookmarkEnd w:id="20"/>
    <w:bookmarkEnd w:id="21"/>
    <w:p w14:paraId="21D930D3" w14:textId="081493C3"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r w:rsidR="00493C21">
        <w:t>:</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r w:rsidRPr="002440E8">
        <w:tab/>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12"/>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01CDB" w14:textId="77777777" w:rsidR="00A07DC5" w:rsidRDefault="00A07DC5" w:rsidP="00E10162">
      <w:r>
        <w:separator/>
      </w:r>
    </w:p>
  </w:endnote>
  <w:endnote w:type="continuationSeparator" w:id="0">
    <w:p w14:paraId="317ACE0B" w14:textId="77777777" w:rsidR="00A07DC5" w:rsidRDefault="00A07DC5"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type A">
    <w:altName w:val="Segoe UI"/>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4F766F" w:rsidRDefault="004F766F">
    <w:pPr>
      <w:pStyle w:val="af"/>
      <w:jc w:val="center"/>
    </w:pPr>
    <w:r>
      <w:fldChar w:fldCharType="begin"/>
    </w:r>
    <w:r>
      <w:instrText>PAGE   \* MERGEFORMAT</w:instrText>
    </w:r>
    <w:r>
      <w:fldChar w:fldCharType="separate"/>
    </w:r>
    <w:r w:rsidR="00CE633C">
      <w:rPr>
        <w:noProof/>
      </w:rPr>
      <w:t>21</w:t>
    </w:r>
    <w:r>
      <w:rPr>
        <w:noProof/>
      </w:rPr>
      <w:fldChar w:fldCharType="end"/>
    </w:r>
  </w:p>
  <w:p w14:paraId="5EFABD2B" w14:textId="77777777" w:rsidR="004F766F" w:rsidRDefault="004F766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398AE" w14:textId="77777777" w:rsidR="00A07DC5" w:rsidRDefault="00A07DC5" w:rsidP="00E10162">
      <w:r>
        <w:separator/>
      </w:r>
    </w:p>
  </w:footnote>
  <w:footnote w:type="continuationSeparator" w:id="0">
    <w:p w14:paraId="0BBB3566" w14:textId="77777777" w:rsidR="00A07DC5" w:rsidRDefault="00A07DC5"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nsid w:val="00000003"/>
    <w:multiLevelType w:val="multilevel"/>
    <w:tmpl w:val="00000003"/>
    <w:name w:val="WW8Num1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B70847"/>
    <w:multiLevelType w:val="multilevel"/>
    <w:tmpl w:val="621E87A0"/>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11911DC7"/>
    <w:multiLevelType w:val="multilevel"/>
    <w:tmpl w:val="BE928D34"/>
    <w:lvl w:ilvl="0">
      <w:start w:val="1"/>
      <w:numFmt w:val="decimal"/>
      <w:suff w:val="space"/>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7">
    <w:nsid w:val="16A74363"/>
    <w:multiLevelType w:val="hybridMultilevel"/>
    <w:tmpl w:val="3A26430E"/>
    <w:lvl w:ilvl="0" w:tplc="50A6548E">
      <w:start w:val="1"/>
      <w:numFmt w:val="bullet"/>
      <w:lvlText w:val="-"/>
      <w:lvlJc w:val="left"/>
      <w:pPr>
        <w:ind w:left="720" w:hanging="360"/>
      </w:pPr>
      <w:rPr>
        <w:rFonts w:ascii="GOST type A" w:hAnsi="GOST type 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FB40DE"/>
    <w:multiLevelType w:val="multilevel"/>
    <w:tmpl w:val="7890AA5A"/>
    <w:lvl w:ilvl="0">
      <w:start w:val="7"/>
      <w:numFmt w:val="decimal"/>
      <w:lvlText w:val="%1."/>
      <w:lvlJc w:val="left"/>
      <w:pPr>
        <w:ind w:left="360" w:hanging="360"/>
      </w:pPr>
      <w:rPr>
        <w:rFonts w:cs="Times New Roman" w:hint="default"/>
      </w:rPr>
    </w:lvl>
    <w:lvl w:ilvl="1">
      <w:start w:val="1"/>
      <w:numFmt w:val="decimal"/>
      <w:lvlText w:val="%2."/>
      <w:lvlJc w:val="left"/>
      <w:pPr>
        <w:ind w:left="927" w:hanging="360"/>
      </w:pPr>
      <w:rPr>
        <w:rFonts w:hint="default"/>
        <w:b/>
        <w:sz w:val="28"/>
        <w:szCs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nsid w:val="2CBD19A7"/>
    <w:multiLevelType w:val="hybridMultilevel"/>
    <w:tmpl w:val="A92A5FE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2">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3CB073F0"/>
    <w:multiLevelType w:val="multilevel"/>
    <w:tmpl w:val="3A229A7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8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0"/>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3506E9"/>
    <w:multiLevelType w:val="multilevel"/>
    <w:tmpl w:val="0A6AF04E"/>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1">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4DB733C5"/>
    <w:multiLevelType w:val="multilevel"/>
    <w:tmpl w:val="7D7A2150"/>
    <w:lvl w:ilvl="0">
      <w:start w:val="9"/>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nsid w:val="586A28C1"/>
    <w:multiLevelType w:val="hybridMultilevel"/>
    <w:tmpl w:val="033E9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CE06D8"/>
    <w:multiLevelType w:val="multilevel"/>
    <w:tmpl w:val="FEE88DB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8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6">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7">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8">
    <w:nsid w:val="6C7B67A0"/>
    <w:multiLevelType w:val="multilevel"/>
    <w:tmpl w:val="79426704"/>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72C53A6D"/>
    <w:multiLevelType w:val="hybridMultilevel"/>
    <w:tmpl w:val="28B61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1E69D3"/>
    <w:multiLevelType w:val="hybridMultilevel"/>
    <w:tmpl w:val="FF585F62"/>
    <w:lvl w:ilvl="0" w:tplc="3F5E5C38">
      <w:start w:val="1"/>
      <w:numFmt w:val="bullet"/>
      <w:lvlText w:val="•"/>
      <w:lvlJc w:val="left"/>
      <w:pPr>
        <w:ind w:left="1428" w:hanging="360"/>
      </w:pPr>
      <w:rPr>
        <w:rFonts w:ascii="Arial" w:hAnsi="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8983C86"/>
    <w:multiLevelType w:val="multilevel"/>
    <w:tmpl w:val="9A64868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4"/>
  </w:num>
  <w:num w:numId="4">
    <w:abstractNumId w:val="12"/>
  </w:num>
  <w:num w:numId="5">
    <w:abstractNumId w:val="8"/>
  </w:num>
  <w:num w:numId="6">
    <w:abstractNumId w:val="21"/>
  </w:num>
  <w:num w:numId="7">
    <w:abstractNumId w:val="18"/>
  </w:num>
  <w:num w:numId="8">
    <w:abstractNumId w:val="4"/>
  </w:num>
  <w:num w:numId="9">
    <w:abstractNumId w:val="32"/>
  </w:num>
  <w:num w:numId="10">
    <w:abstractNumId w:val="13"/>
  </w:num>
  <w:num w:numId="11">
    <w:abstractNumId w:val="20"/>
  </w:num>
  <w:num w:numId="12">
    <w:abstractNumId w:val="17"/>
  </w:num>
  <w:num w:numId="13">
    <w:abstractNumId w:val="22"/>
  </w:num>
  <w:num w:numId="14">
    <w:abstractNumId w:val="27"/>
  </w:num>
  <w:num w:numId="15">
    <w:abstractNumId w:val="26"/>
  </w:num>
  <w:num w:numId="16">
    <w:abstractNumId w:val="11"/>
  </w:num>
  <w:num w:numId="17">
    <w:abstractNumId w:val="23"/>
  </w:num>
  <w:num w:numId="18">
    <w:abstractNumId w:val="30"/>
  </w:num>
  <w:num w:numId="19">
    <w:abstractNumId w:val="28"/>
  </w:num>
  <w:num w:numId="20">
    <w:abstractNumId w:val="5"/>
  </w:num>
  <w:num w:numId="21">
    <w:abstractNumId w:val="29"/>
  </w:num>
  <w:num w:numId="22">
    <w:abstractNumId w:val="19"/>
  </w:num>
  <w:num w:numId="23">
    <w:abstractNumId w:val="24"/>
  </w:num>
  <w:num w:numId="24">
    <w:abstractNumId w:val="10"/>
  </w:num>
  <w:num w:numId="25">
    <w:abstractNumId w:val="7"/>
  </w:num>
  <w:num w:numId="26">
    <w:abstractNumId w:val="9"/>
  </w:num>
  <w:num w:numId="27">
    <w:abstractNumId w:val="31"/>
  </w:num>
  <w:num w:numId="28">
    <w:abstractNumId w:val="25"/>
  </w:num>
  <w:num w:numId="29">
    <w:abstractNumId w:val="15"/>
  </w:num>
  <w:num w:numId="30">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69B3"/>
    <w:rsid w:val="0001760B"/>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52"/>
    <w:rsid w:val="000270F7"/>
    <w:rsid w:val="00027DA6"/>
    <w:rsid w:val="00031A21"/>
    <w:rsid w:val="0003219C"/>
    <w:rsid w:val="0003308B"/>
    <w:rsid w:val="00034287"/>
    <w:rsid w:val="00034F13"/>
    <w:rsid w:val="00034F72"/>
    <w:rsid w:val="00035158"/>
    <w:rsid w:val="00035DB2"/>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301"/>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78F6"/>
    <w:rsid w:val="0006272F"/>
    <w:rsid w:val="00062B26"/>
    <w:rsid w:val="00062FB7"/>
    <w:rsid w:val="00063082"/>
    <w:rsid w:val="00063979"/>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B6"/>
    <w:rsid w:val="000813F5"/>
    <w:rsid w:val="000814EB"/>
    <w:rsid w:val="00081E46"/>
    <w:rsid w:val="00081FA8"/>
    <w:rsid w:val="000836CE"/>
    <w:rsid w:val="0008383D"/>
    <w:rsid w:val="00083B9C"/>
    <w:rsid w:val="00083CB0"/>
    <w:rsid w:val="00085BDB"/>
    <w:rsid w:val="00085E62"/>
    <w:rsid w:val="00086030"/>
    <w:rsid w:val="00086080"/>
    <w:rsid w:val="00087469"/>
    <w:rsid w:val="00087909"/>
    <w:rsid w:val="00091808"/>
    <w:rsid w:val="00091E4F"/>
    <w:rsid w:val="000925EC"/>
    <w:rsid w:val="00092C35"/>
    <w:rsid w:val="000941A7"/>
    <w:rsid w:val="00094545"/>
    <w:rsid w:val="00094BBB"/>
    <w:rsid w:val="0009559C"/>
    <w:rsid w:val="0009623D"/>
    <w:rsid w:val="000962B3"/>
    <w:rsid w:val="0009652F"/>
    <w:rsid w:val="000971BE"/>
    <w:rsid w:val="00097479"/>
    <w:rsid w:val="000A002A"/>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5636"/>
    <w:rsid w:val="000B65E8"/>
    <w:rsid w:val="000B6F8C"/>
    <w:rsid w:val="000B765F"/>
    <w:rsid w:val="000B777A"/>
    <w:rsid w:val="000B7C96"/>
    <w:rsid w:val="000C0129"/>
    <w:rsid w:val="000C033C"/>
    <w:rsid w:val="000C0E3F"/>
    <w:rsid w:val="000C0E95"/>
    <w:rsid w:val="000C143B"/>
    <w:rsid w:val="000C1E83"/>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2257"/>
    <w:rsid w:val="000E47B5"/>
    <w:rsid w:val="000E4862"/>
    <w:rsid w:val="000E4A6C"/>
    <w:rsid w:val="000E4B94"/>
    <w:rsid w:val="000E5036"/>
    <w:rsid w:val="000E5762"/>
    <w:rsid w:val="000E6469"/>
    <w:rsid w:val="000E6E61"/>
    <w:rsid w:val="000E757D"/>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999"/>
    <w:rsid w:val="000F7CB7"/>
    <w:rsid w:val="000F7FAC"/>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5B14"/>
    <w:rsid w:val="00117074"/>
    <w:rsid w:val="00117A62"/>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27BBD"/>
    <w:rsid w:val="001302BB"/>
    <w:rsid w:val="00131103"/>
    <w:rsid w:val="001319D2"/>
    <w:rsid w:val="00132515"/>
    <w:rsid w:val="00133C00"/>
    <w:rsid w:val="00133E76"/>
    <w:rsid w:val="0013433D"/>
    <w:rsid w:val="0013535C"/>
    <w:rsid w:val="001359CD"/>
    <w:rsid w:val="00136120"/>
    <w:rsid w:val="00136280"/>
    <w:rsid w:val="001366D2"/>
    <w:rsid w:val="00136AC9"/>
    <w:rsid w:val="001405F8"/>
    <w:rsid w:val="00140659"/>
    <w:rsid w:val="00140750"/>
    <w:rsid w:val="00141B76"/>
    <w:rsid w:val="00141FF6"/>
    <w:rsid w:val="00142554"/>
    <w:rsid w:val="00142D18"/>
    <w:rsid w:val="00143334"/>
    <w:rsid w:val="001443F8"/>
    <w:rsid w:val="00144FDE"/>
    <w:rsid w:val="0014522F"/>
    <w:rsid w:val="001455B4"/>
    <w:rsid w:val="00145A0B"/>
    <w:rsid w:val="00147447"/>
    <w:rsid w:val="00147784"/>
    <w:rsid w:val="00150587"/>
    <w:rsid w:val="001508A8"/>
    <w:rsid w:val="00150980"/>
    <w:rsid w:val="00150B22"/>
    <w:rsid w:val="00150FCC"/>
    <w:rsid w:val="00151175"/>
    <w:rsid w:val="0015176A"/>
    <w:rsid w:val="0015223B"/>
    <w:rsid w:val="00152302"/>
    <w:rsid w:val="0015388C"/>
    <w:rsid w:val="00153894"/>
    <w:rsid w:val="00153A62"/>
    <w:rsid w:val="00153E6A"/>
    <w:rsid w:val="0015439C"/>
    <w:rsid w:val="00154E46"/>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E7E"/>
    <w:rsid w:val="00170EBF"/>
    <w:rsid w:val="00171E61"/>
    <w:rsid w:val="00173472"/>
    <w:rsid w:val="00173D8D"/>
    <w:rsid w:val="00173F86"/>
    <w:rsid w:val="00173FE9"/>
    <w:rsid w:val="0017403B"/>
    <w:rsid w:val="00174938"/>
    <w:rsid w:val="001764BA"/>
    <w:rsid w:val="00176865"/>
    <w:rsid w:val="00180A8D"/>
    <w:rsid w:val="00181590"/>
    <w:rsid w:val="00181D33"/>
    <w:rsid w:val="00181FD6"/>
    <w:rsid w:val="0018406A"/>
    <w:rsid w:val="00184C71"/>
    <w:rsid w:val="00184DA8"/>
    <w:rsid w:val="00184F87"/>
    <w:rsid w:val="001869E4"/>
    <w:rsid w:val="00187B29"/>
    <w:rsid w:val="001908BD"/>
    <w:rsid w:val="00191D66"/>
    <w:rsid w:val="00192577"/>
    <w:rsid w:val="001926B6"/>
    <w:rsid w:val="0019273E"/>
    <w:rsid w:val="001927E9"/>
    <w:rsid w:val="001934B9"/>
    <w:rsid w:val="00193CAF"/>
    <w:rsid w:val="0019440B"/>
    <w:rsid w:val="0019456D"/>
    <w:rsid w:val="00194D4C"/>
    <w:rsid w:val="00195BFC"/>
    <w:rsid w:val="001978D4"/>
    <w:rsid w:val="001A02CA"/>
    <w:rsid w:val="001A073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B0314"/>
    <w:rsid w:val="001B0BFB"/>
    <w:rsid w:val="001B11D8"/>
    <w:rsid w:val="001B5CAA"/>
    <w:rsid w:val="001B639F"/>
    <w:rsid w:val="001B6F0F"/>
    <w:rsid w:val="001C08A6"/>
    <w:rsid w:val="001C0B61"/>
    <w:rsid w:val="001C1580"/>
    <w:rsid w:val="001C1D40"/>
    <w:rsid w:val="001C2BB4"/>
    <w:rsid w:val="001C3713"/>
    <w:rsid w:val="001C3A76"/>
    <w:rsid w:val="001C5025"/>
    <w:rsid w:val="001C5761"/>
    <w:rsid w:val="001C589E"/>
    <w:rsid w:val="001C6503"/>
    <w:rsid w:val="001C6966"/>
    <w:rsid w:val="001C6E71"/>
    <w:rsid w:val="001C717A"/>
    <w:rsid w:val="001C7641"/>
    <w:rsid w:val="001C769B"/>
    <w:rsid w:val="001C7C8A"/>
    <w:rsid w:val="001D1994"/>
    <w:rsid w:val="001D2036"/>
    <w:rsid w:val="001D23E0"/>
    <w:rsid w:val="001D4B19"/>
    <w:rsid w:val="001D5925"/>
    <w:rsid w:val="001D5A7D"/>
    <w:rsid w:val="001D670C"/>
    <w:rsid w:val="001D6738"/>
    <w:rsid w:val="001D6DAB"/>
    <w:rsid w:val="001D7BF9"/>
    <w:rsid w:val="001E0312"/>
    <w:rsid w:val="001E091D"/>
    <w:rsid w:val="001E09F4"/>
    <w:rsid w:val="001E15FE"/>
    <w:rsid w:val="001E1837"/>
    <w:rsid w:val="001E43D8"/>
    <w:rsid w:val="001E4E1F"/>
    <w:rsid w:val="001E537C"/>
    <w:rsid w:val="001E5DBB"/>
    <w:rsid w:val="001E7682"/>
    <w:rsid w:val="001E781B"/>
    <w:rsid w:val="001F08F2"/>
    <w:rsid w:val="001F0E0D"/>
    <w:rsid w:val="001F158F"/>
    <w:rsid w:val="001F1C35"/>
    <w:rsid w:val="001F1ED7"/>
    <w:rsid w:val="001F27F7"/>
    <w:rsid w:val="001F2ABD"/>
    <w:rsid w:val="001F32C6"/>
    <w:rsid w:val="001F3E29"/>
    <w:rsid w:val="001F4718"/>
    <w:rsid w:val="001F4B57"/>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CFD"/>
    <w:rsid w:val="00213738"/>
    <w:rsid w:val="00214F4F"/>
    <w:rsid w:val="00215013"/>
    <w:rsid w:val="00215843"/>
    <w:rsid w:val="0021593D"/>
    <w:rsid w:val="00215EF9"/>
    <w:rsid w:val="00215F0A"/>
    <w:rsid w:val="00216CDD"/>
    <w:rsid w:val="00216E96"/>
    <w:rsid w:val="00217063"/>
    <w:rsid w:val="002177DB"/>
    <w:rsid w:val="00217843"/>
    <w:rsid w:val="00217A13"/>
    <w:rsid w:val="00217D22"/>
    <w:rsid w:val="0022009B"/>
    <w:rsid w:val="00220F67"/>
    <w:rsid w:val="00221DDA"/>
    <w:rsid w:val="002230C5"/>
    <w:rsid w:val="00223241"/>
    <w:rsid w:val="0022369D"/>
    <w:rsid w:val="002238ED"/>
    <w:rsid w:val="002247D4"/>
    <w:rsid w:val="00225711"/>
    <w:rsid w:val="0023045B"/>
    <w:rsid w:val="00230EE6"/>
    <w:rsid w:val="00231076"/>
    <w:rsid w:val="002311EF"/>
    <w:rsid w:val="00231789"/>
    <w:rsid w:val="002317BF"/>
    <w:rsid w:val="00231942"/>
    <w:rsid w:val="00231EC3"/>
    <w:rsid w:val="002328A8"/>
    <w:rsid w:val="00232965"/>
    <w:rsid w:val="002338CE"/>
    <w:rsid w:val="0023390C"/>
    <w:rsid w:val="002340B4"/>
    <w:rsid w:val="00234862"/>
    <w:rsid w:val="00235D68"/>
    <w:rsid w:val="00236717"/>
    <w:rsid w:val="002368C7"/>
    <w:rsid w:val="00236A9C"/>
    <w:rsid w:val="00236B69"/>
    <w:rsid w:val="00236BBB"/>
    <w:rsid w:val="00240819"/>
    <w:rsid w:val="00240994"/>
    <w:rsid w:val="00240B6E"/>
    <w:rsid w:val="0024190F"/>
    <w:rsid w:val="00241E1D"/>
    <w:rsid w:val="00242C6E"/>
    <w:rsid w:val="002440E8"/>
    <w:rsid w:val="00244237"/>
    <w:rsid w:val="0024532C"/>
    <w:rsid w:val="00245794"/>
    <w:rsid w:val="00247280"/>
    <w:rsid w:val="0024734E"/>
    <w:rsid w:val="0024762A"/>
    <w:rsid w:val="00247642"/>
    <w:rsid w:val="00247FE1"/>
    <w:rsid w:val="00250E14"/>
    <w:rsid w:val="00251074"/>
    <w:rsid w:val="002518B9"/>
    <w:rsid w:val="00251F0D"/>
    <w:rsid w:val="0025228E"/>
    <w:rsid w:val="002534B0"/>
    <w:rsid w:val="00254B52"/>
    <w:rsid w:val="00257118"/>
    <w:rsid w:val="00257988"/>
    <w:rsid w:val="002606EF"/>
    <w:rsid w:val="00260C96"/>
    <w:rsid w:val="00260FFD"/>
    <w:rsid w:val="002610FD"/>
    <w:rsid w:val="00261899"/>
    <w:rsid w:val="00261E36"/>
    <w:rsid w:val="0026281F"/>
    <w:rsid w:val="0026392B"/>
    <w:rsid w:val="00263DE1"/>
    <w:rsid w:val="0026725B"/>
    <w:rsid w:val="002673A0"/>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787"/>
    <w:rsid w:val="00285AA2"/>
    <w:rsid w:val="00285AB1"/>
    <w:rsid w:val="00285C95"/>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5B"/>
    <w:rsid w:val="002A0BF2"/>
    <w:rsid w:val="002A1C95"/>
    <w:rsid w:val="002A1DD9"/>
    <w:rsid w:val="002A4138"/>
    <w:rsid w:val="002A5F0D"/>
    <w:rsid w:val="002A7C10"/>
    <w:rsid w:val="002B02B7"/>
    <w:rsid w:val="002B13F4"/>
    <w:rsid w:val="002B2C66"/>
    <w:rsid w:val="002B2F8F"/>
    <w:rsid w:val="002B3171"/>
    <w:rsid w:val="002B31F8"/>
    <w:rsid w:val="002B56AA"/>
    <w:rsid w:val="002B6669"/>
    <w:rsid w:val="002B6868"/>
    <w:rsid w:val="002B6A4C"/>
    <w:rsid w:val="002B73F8"/>
    <w:rsid w:val="002C171D"/>
    <w:rsid w:val="002C1942"/>
    <w:rsid w:val="002C4DA0"/>
    <w:rsid w:val="002C50DB"/>
    <w:rsid w:val="002C5AFA"/>
    <w:rsid w:val="002C5EDF"/>
    <w:rsid w:val="002C6F9D"/>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80F"/>
    <w:rsid w:val="002E2574"/>
    <w:rsid w:val="002E292B"/>
    <w:rsid w:val="002E2C3B"/>
    <w:rsid w:val="002E2F7C"/>
    <w:rsid w:val="002E35FB"/>
    <w:rsid w:val="002E3999"/>
    <w:rsid w:val="002E39AC"/>
    <w:rsid w:val="002E4F9A"/>
    <w:rsid w:val="002E5E30"/>
    <w:rsid w:val="002E6168"/>
    <w:rsid w:val="002E6DD5"/>
    <w:rsid w:val="002E7A3D"/>
    <w:rsid w:val="002F05EE"/>
    <w:rsid w:val="002F07CC"/>
    <w:rsid w:val="002F09C8"/>
    <w:rsid w:val="002F0EEB"/>
    <w:rsid w:val="002F10DF"/>
    <w:rsid w:val="002F1494"/>
    <w:rsid w:val="002F1643"/>
    <w:rsid w:val="002F1696"/>
    <w:rsid w:val="002F23FC"/>
    <w:rsid w:val="002F2A1E"/>
    <w:rsid w:val="002F2E4D"/>
    <w:rsid w:val="002F2FB0"/>
    <w:rsid w:val="002F3451"/>
    <w:rsid w:val="002F424F"/>
    <w:rsid w:val="002F4CD5"/>
    <w:rsid w:val="002F53B7"/>
    <w:rsid w:val="002F5B64"/>
    <w:rsid w:val="002F631F"/>
    <w:rsid w:val="002F64CE"/>
    <w:rsid w:val="002F6F72"/>
    <w:rsid w:val="00300688"/>
    <w:rsid w:val="003008F2"/>
    <w:rsid w:val="003013F7"/>
    <w:rsid w:val="0030209A"/>
    <w:rsid w:val="00302314"/>
    <w:rsid w:val="00302AA2"/>
    <w:rsid w:val="00302ED4"/>
    <w:rsid w:val="00303B39"/>
    <w:rsid w:val="003040DF"/>
    <w:rsid w:val="003053B0"/>
    <w:rsid w:val="003058EB"/>
    <w:rsid w:val="0030615A"/>
    <w:rsid w:val="0030684F"/>
    <w:rsid w:val="003069A8"/>
    <w:rsid w:val="003071A5"/>
    <w:rsid w:val="00307757"/>
    <w:rsid w:val="00307820"/>
    <w:rsid w:val="00307B56"/>
    <w:rsid w:val="00310E15"/>
    <w:rsid w:val="00311370"/>
    <w:rsid w:val="00313322"/>
    <w:rsid w:val="00314C70"/>
    <w:rsid w:val="00314F42"/>
    <w:rsid w:val="003153DE"/>
    <w:rsid w:val="0031564C"/>
    <w:rsid w:val="00315EE4"/>
    <w:rsid w:val="0031651C"/>
    <w:rsid w:val="00317524"/>
    <w:rsid w:val="00317B2C"/>
    <w:rsid w:val="0032046C"/>
    <w:rsid w:val="003212B5"/>
    <w:rsid w:val="0032305F"/>
    <w:rsid w:val="00324398"/>
    <w:rsid w:val="003257AF"/>
    <w:rsid w:val="00325F04"/>
    <w:rsid w:val="00326004"/>
    <w:rsid w:val="00326E8E"/>
    <w:rsid w:val="0032761A"/>
    <w:rsid w:val="00327DA7"/>
    <w:rsid w:val="00330599"/>
    <w:rsid w:val="0033170E"/>
    <w:rsid w:val="00331F4B"/>
    <w:rsid w:val="00331F7F"/>
    <w:rsid w:val="00333D92"/>
    <w:rsid w:val="003407B3"/>
    <w:rsid w:val="0034248A"/>
    <w:rsid w:val="00344C0B"/>
    <w:rsid w:val="003452AF"/>
    <w:rsid w:val="0034657A"/>
    <w:rsid w:val="00351BEF"/>
    <w:rsid w:val="00353DEB"/>
    <w:rsid w:val="00354043"/>
    <w:rsid w:val="00354CAD"/>
    <w:rsid w:val="00354F61"/>
    <w:rsid w:val="003555DB"/>
    <w:rsid w:val="003557BE"/>
    <w:rsid w:val="00355847"/>
    <w:rsid w:val="00356ABB"/>
    <w:rsid w:val="0035795D"/>
    <w:rsid w:val="00357A69"/>
    <w:rsid w:val="00360C7E"/>
    <w:rsid w:val="00360CE5"/>
    <w:rsid w:val="00362360"/>
    <w:rsid w:val="0036257B"/>
    <w:rsid w:val="00362878"/>
    <w:rsid w:val="00362A29"/>
    <w:rsid w:val="00363040"/>
    <w:rsid w:val="00363A64"/>
    <w:rsid w:val="0036402C"/>
    <w:rsid w:val="00364471"/>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9F9"/>
    <w:rsid w:val="00382791"/>
    <w:rsid w:val="00382824"/>
    <w:rsid w:val="00382E73"/>
    <w:rsid w:val="00382F0E"/>
    <w:rsid w:val="003839B5"/>
    <w:rsid w:val="00384679"/>
    <w:rsid w:val="00384A85"/>
    <w:rsid w:val="00386464"/>
    <w:rsid w:val="00387147"/>
    <w:rsid w:val="00390157"/>
    <w:rsid w:val="00390158"/>
    <w:rsid w:val="0039216E"/>
    <w:rsid w:val="003928F8"/>
    <w:rsid w:val="00392C5A"/>
    <w:rsid w:val="00392E3E"/>
    <w:rsid w:val="00394037"/>
    <w:rsid w:val="003943B2"/>
    <w:rsid w:val="003949F5"/>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FF"/>
    <w:rsid w:val="003B4FC2"/>
    <w:rsid w:val="003B5008"/>
    <w:rsid w:val="003B540A"/>
    <w:rsid w:val="003B58B4"/>
    <w:rsid w:val="003B6166"/>
    <w:rsid w:val="003B6B6E"/>
    <w:rsid w:val="003B6E77"/>
    <w:rsid w:val="003B6FC2"/>
    <w:rsid w:val="003B7172"/>
    <w:rsid w:val="003B7E95"/>
    <w:rsid w:val="003C027D"/>
    <w:rsid w:val="003C02AB"/>
    <w:rsid w:val="003C09AE"/>
    <w:rsid w:val="003C0ED0"/>
    <w:rsid w:val="003C1A69"/>
    <w:rsid w:val="003C2104"/>
    <w:rsid w:val="003C30A2"/>
    <w:rsid w:val="003C341B"/>
    <w:rsid w:val="003C341E"/>
    <w:rsid w:val="003C3825"/>
    <w:rsid w:val="003C3DB3"/>
    <w:rsid w:val="003C4087"/>
    <w:rsid w:val="003C4427"/>
    <w:rsid w:val="003C517D"/>
    <w:rsid w:val="003C5D15"/>
    <w:rsid w:val="003C72C2"/>
    <w:rsid w:val="003C7EA2"/>
    <w:rsid w:val="003D0758"/>
    <w:rsid w:val="003D0A34"/>
    <w:rsid w:val="003D0CBF"/>
    <w:rsid w:val="003D181A"/>
    <w:rsid w:val="003D1A52"/>
    <w:rsid w:val="003D1BB9"/>
    <w:rsid w:val="003D1D33"/>
    <w:rsid w:val="003D21A1"/>
    <w:rsid w:val="003D2B37"/>
    <w:rsid w:val="003D3825"/>
    <w:rsid w:val="003D4426"/>
    <w:rsid w:val="003D4E29"/>
    <w:rsid w:val="003D62C9"/>
    <w:rsid w:val="003D6D74"/>
    <w:rsid w:val="003D7C58"/>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355F"/>
    <w:rsid w:val="003F3E0F"/>
    <w:rsid w:val="003F407E"/>
    <w:rsid w:val="003F52E9"/>
    <w:rsid w:val="003F5CE3"/>
    <w:rsid w:val="003F63F9"/>
    <w:rsid w:val="003F64D7"/>
    <w:rsid w:val="003F6621"/>
    <w:rsid w:val="003F759E"/>
    <w:rsid w:val="003F77CE"/>
    <w:rsid w:val="003F7F0E"/>
    <w:rsid w:val="003F7FF7"/>
    <w:rsid w:val="004003BA"/>
    <w:rsid w:val="004005B6"/>
    <w:rsid w:val="0040070A"/>
    <w:rsid w:val="0040172E"/>
    <w:rsid w:val="0040260A"/>
    <w:rsid w:val="004027D9"/>
    <w:rsid w:val="00402937"/>
    <w:rsid w:val="00403E1E"/>
    <w:rsid w:val="004051AC"/>
    <w:rsid w:val="00405372"/>
    <w:rsid w:val="0040601D"/>
    <w:rsid w:val="004065A7"/>
    <w:rsid w:val="0040758C"/>
    <w:rsid w:val="00407830"/>
    <w:rsid w:val="00407B6E"/>
    <w:rsid w:val="00407C12"/>
    <w:rsid w:val="00407CAD"/>
    <w:rsid w:val="00407D98"/>
    <w:rsid w:val="00410CF4"/>
    <w:rsid w:val="00411254"/>
    <w:rsid w:val="004113AD"/>
    <w:rsid w:val="0041150A"/>
    <w:rsid w:val="004122BB"/>
    <w:rsid w:val="00412435"/>
    <w:rsid w:val="00412CC7"/>
    <w:rsid w:val="00412F9A"/>
    <w:rsid w:val="004150DD"/>
    <w:rsid w:val="00415377"/>
    <w:rsid w:val="004155E0"/>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2E0"/>
    <w:rsid w:val="004277AC"/>
    <w:rsid w:val="00430666"/>
    <w:rsid w:val="00430BD7"/>
    <w:rsid w:val="00430FDF"/>
    <w:rsid w:val="0043130B"/>
    <w:rsid w:val="00431802"/>
    <w:rsid w:val="00432204"/>
    <w:rsid w:val="0043271C"/>
    <w:rsid w:val="004328D5"/>
    <w:rsid w:val="00432A4D"/>
    <w:rsid w:val="00432CD3"/>
    <w:rsid w:val="00433703"/>
    <w:rsid w:val="00433FA8"/>
    <w:rsid w:val="0043468E"/>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78E4"/>
    <w:rsid w:val="004619F4"/>
    <w:rsid w:val="00462923"/>
    <w:rsid w:val="00462BC2"/>
    <w:rsid w:val="00462C49"/>
    <w:rsid w:val="00462E40"/>
    <w:rsid w:val="004630B6"/>
    <w:rsid w:val="00463C40"/>
    <w:rsid w:val="00463ECC"/>
    <w:rsid w:val="004641D7"/>
    <w:rsid w:val="004676E2"/>
    <w:rsid w:val="00467F61"/>
    <w:rsid w:val="00470C6F"/>
    <w:rsid w:val="004718FB"/>
    <w:rsid w:val="00471912"/>
    <w:rsid w:val="0047237B"/>
    <w:rsid w:val="0047250C"/>
    <w:rsid w:val="00473437"/>
    <w:rsid w:val="00473693"/>
    <w:rsid w:val="00473A31"/>
    <w:rsid w:val="0047472E"/>
    <w:rsid w:val="00475FD5"/>
    <w:rsid w:val="0048015E"/>
    <w:rsid w:val="004808B2"/>
    <w:rsid w:val="00480E90"/>
    <w:rsid w:val="00480EB3"/>
    <w:rsid w:val="004831CA"/>
    <w:rsid w:val="0048346A"/>
    <w:rsid w:val="00483D1F"/>
    <w:rsid w:val="004840C7"/>
    <w:rsid w:val="00484504"/>
    <w:rsid w:val="004845B8"/>
    <w:rsid w:val="00484C63"/>
    <w:rsid w:val="00486470"/>
    <w:rsid w:val="00491A7E"/>
    <w:rsid w:val="00493154"/>
    <w:rsid w:val="00493C21"/>
    <w:rsid w:val="00493E2B"/>
    <w:rsid w:val="004940F2"/>
    <w:rsid w:val="004954B5"/>
    <w:rsid w:val="004962F3"/>
    <w:rsid w:val="00496A9F"/>
    <w:rsid w:val="0049762B"/>
    <w:rsid w:val="00497946"/>
    <w:rsid w:val="004A1020"/>
    <w:rsid w:val="004A1FF7"/>
    <w:rsid w:val="004A32B1"/>
    <w:rsid w:val="004A33D5"/>
    <w:rsid w:val="004A37AF"/>
    <w:rsid w:val="004A3E17"/>
    <w:rsid w:val="004A42F7"/>
    <w:rsid w:val="004A4CED"/>
    <w:rsid w:val="004A5064"/>
    <w:rsid w:val="004A5C06"/>
    <w:rsid w:val="004A5D4E"/>
    <w:rsid w:val="004A6137"/>
    <w:rsid w:val="004A77AB"/>
    <w:rsid w:val="004A7D78"/>
    <w:rsid w:val="004B052B"/>
    <w:rsid w:val="004B13A1"/>
    <w:rsid w:val="004B1683"/>
    <w:rsid w:val="004B1CBD"/>
    <w:rsid w:val="004B1D99"/>
    <w:rsid w:val="004B1FA7"/>
    <w:rsid w:val="004B29E5"/>
    <w:rsid w:val="004B2EAF"/>
    <w:rsid w:val="004B3EA5"/>
    <w:rsid w:val="004B4DB2"/>
    <w:rsid w:val="004B52FB"/>
    <w:rsid w:val="004B55F8"/>
    <w:rsid w:val="004B6249"/>
    <w:rsid w:val="004B6986"/>
    <w:rsid w:val="004B6B35"/>
    <w:rsid w:val="004C11AD"/>
    <w:rsid w:val="004C1296"/>
    <w:rsid w:val="004C1FD9"/>
    <w:rsid w:val="004C22B9"/>
    <w:rsid w:val="004C24D7"/>
    <w:rsid w:val="004C2726"/>
    <w:rsid w:val="004C2819"/>
    <w:rsid w:val="004C3414"/>
    <w:rsid w:val="004C3544"/>
    <w:rsid w:val="004C4AC7"/>
    <w:rsid w:val="004C4C52"/>
    <w:rsid w:val="004C4CF9"/>
    <w:rsid w:val="004C6CD1"/>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58C"/>
    <w:rsid w:val="004E7BAB"/>
    <w:rsid w:val="004F008D"/>
    <w:rsid w:val="004F069F"/>
    <w:rsid w:val="004F24CA"/>
    <w:rsid w:val="004F29BA"/>
    <w:rsid w:val="004F2BD2"/>
    <w:rsid w:val="004F3204"/>
    <w:rsid w:val="004F374A"/>
    <w:rsid w:val="004F41F3"/>
    <w:rsid w:val="004F49E4"/>
    <w:rsid w:val="004F4C59"/>
    <w:rsid w:val="004F5DDC"/>
    <w:rsid w:val="004F6111"/>
    <w:rsid w:val="004F6935"/>
    <w:rsid w:val="004F6B13"/>
    <w:rsid w:val="004F6EBA"/>
    <w:rsid w:val="004F747B"/>
    <w:rsid w:val="004F766F"/>
    <w:rsid w:val="005013C8"/>
    <w:rsid w:val="005016E6"/>
    <w:rsid w:val="00502DF8"/>
    <w:rsid w:val="0050405F"/>
    <w:rsid w:val="005040D4"/>
    <w:rsid w:val="00504EEF"/>
    <w:rsid w:val="00504FF4"/>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30B0"/>
    <w:rsid w:val="005246E3"/>
    <w:rsid w:val="00524A4C"/>
    <w:rsid w:val="00524B14"/>
    <w:rsid w:val="005250BA"/>
    <w:rsid w:val="00525912"/>
    <w:rsid w:val="00525EC7"/>
    <w:rsid w:val="0053023E"/>
    <w:rsid w:val="00530E92"/>
    <w:rsid w:val="005312B2"/>
    <w:rsid w:val="005315A6"/>
    <w:rsid w:val="00531F1E"/>
    <w:rsid w:val="00531F8A"/>
    <w:rsid w:val="00532938"/>
    <w:rsid w:val="00534932"/>
    <w:rsid w:val="00535A5B"/>
    <w:rsid w:val="00535DD0"/>
    <w:rsid w:val="0053607E"/>
    <w:rsid w:val="00536E0D"/>
    <w:rsid w:val="00537626"/>
    <w:rsid w:val="00537655"/>
    <w:rsid w:val="0054005A"/>
    <w:rsid w:val="00541656"/>
    <w:rsid w:val="00541F89"/>
    <w:rsid w:val="005430EA"/>
    <w:rsid w:val="00543341"/>
    <w:rsid w:val="00544353"/>
    <w:rsid w:val="005473B1"/>
    <w:rsid w:val="00547685"/>
    <w:rsid w:val="005478BD"/>
    <w:rsid w:val="0055049F"/>
    <w:rsid w:val="00550624"/>
    <w:rsid w:val="00550B64"/>
    <w:rsid w:val="00550C52"/>
    <w:rsid w:val="005518FB"/>
    <w:rsid w:val="00551DBA"/>
    <w:rsid w:val="005521D2"/>
    <w:rsid w:val="00552458"/>
    <w:rsid w:val="00552B3E"/>
    <w:rsid w:val="00553E85"/>
    <w:rsid w:val="00554209"/>
    <w:rsid w:val="005542CD"/>
    <w:rsid w:val="00554C90"/>
    <w:rsid w:val="00554F85"/>
    <w:rsid w:val="005553A3"/>
    <w:rsid w:val="005557D0"/>
    <w:rsid w:val="00555CF2"/>
    <w:rsid w:val="00555F10"/>
    <w:rsid w:val="00556B88"/>
    <w:rsid w:val="005571F7"/>
    <w:rsid w:val="005577AE"/>
    <w:rsid w:val="00557C19"/>
    <w:rsid w:val="00557C89"/>
    <w:rsid w:val="00557E0A"/>
    <w:rsid w:val="00560853"/>
    <w:rsid w:val="00560A12"/>
    <w:rsid w:val="00560B51"/>
    <w:rsid w:val="00560D19"/>
    <w:rsid w:val="00562042"/>
    <w:rsid w:val="00562397"/>
    <w:rsid w:val="00562F6D"/>
    <w:rsid w:val="00563AAB"/>
    <w:rsid w:val="00566B84"/>
    <w:rsid w:val="0056769F"/>
    <w:rsid w:val="00570659"/>
    <w:rsid w:val="00570ABA"/>
    <w:rsid w:val="00570E8F"/>
    <w:rsid w:val="00571464"/>
    <w:rsid w:val="005719C1"/>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594A"/>
    <w:rsid w:val="00586879"/>
    <w:rsid w:val="00586D19"/>
    <w:rsid w:val="0058791E"/>
    <w:rsid w:val="00587CC2"/>
    <w:rsid w:val="005903C1"/>
    <w:rsid w:val="00590AA3"/>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589"/>
    <w:rsid w:val="005A0F31"/>
    <w:rsid w:val="005A1156"/>
    <w:rsid w:val="005A32DA"/>
    <w:rsid w:val="005A3693"/>
    <w:rsid w:val="005A4607"/>
    <w:rsid w:val="005A4C44"/>
    <w:rsid w:val="005A52D5"/>
    <w:rsid w:val="005A627D"/>
    <w:rsid w:val="005A6754"/>
    <w:rsid w:val="005A6D28"/>
    <w:rsid w:val="005B053F"/>
    <w:rsid w:val="005B0D2C"/>
    <w:rsid w:val="005B1076"/>
    <w:rsid w:val="005B16EE"/>
    <w:rsid w:val="005B2689"/>
    <w:rsid w:val="005B2F3D"/>
    <w:rsid w:val="005B3187"/>
    <w:rsid w:val="005B372E"/>
    <w:rsid w:val="005B3902"/>
    <w:rsid w:val="005B3DAD"/>
    <w:rsid w:val="005B4440"/>
    <w:rsid w:val="005B4B95"/>
    <w:rsid w:val="005B541C"/>
    <w:rsid w:val="005B6B47"/>
    <w:rsid w:val="005B6DEE"/>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90"/>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43E5"/>
    <w:rsid w:val="005E4B88"/>
    <w:rsid w:val="005E4FA3"/>
    <w:rsid w:val="005E5601"/>
    <w:rsid w:val="005E6863"/>
    <w:rsid w:val="005E6876"/>
    <w:rsid w:val="005E7493"/>
    <w:rsid w:val="005E7BE1"/>
    <w:rsid w:val="005F0802"/>
    <w:rsid w:val="005F09B7"/>
    <w:rsid w:val="005F1235"/>
    <w:rsid w:val="005F1D37"/>
    <w:rsid w:val="005F1F24"/>
    <w:rsid w:val="005F212E"/>
    <w:rsid w:val="005F2142"/>
    <w:rsid w:val="005F22D0"/>
    <w:rsid w:val="005F2A66"/>
    <w:rsid w:val="005F353C"/>
    <w:rsid w:val="005F3FE4"/>
    <w:rsid w:val="005F52E0"/>
    <w:rsid w:val="005F735B"/>
    <w:rsid w:val="005F7EEA"/>
    <w:rsid w:val="006007DA"/>
    <w:rsid w:val="00601395"/>
    <w:rsid w:val="00601B28"/>
    <w:rsid w:val="00602977"/>
    <w:rsid w:val="00602A78"/>
    <w:rsid w:val="00602ACE"/>
    <w:rsid w:val="006032B5"/>
    <w:rsid w:val="00603FC5"/>
    <w:rsid w:val="006041C7"/>
    <w:rsid w:val="00605355"/>
    <w:rsid w:val="00605490"/>
    <w:rsid w:val="00605CC3"/>
    <w:rsid w:val="006063C6"/>
    <w:rsid w:val="00606530"/>
    <w:rsid w:val="00606867"/>
    <w:rsid w:val="00606952"/>
    <w:rsid w:val="00606A76"/>
    <w:rsid w:val="00606F5F"/>
    <w:rsid w:val="00607912"/>
    <w:rsid w:val="006101DC"/>
    <w:rsid w:val="00610385"/>
    <w:rsid w:val="006104DC"/>
    <w:rsid w:val="0061054F"/>
    <w:rsid w:val="00611D58"/>
    <w:rsid w:val="00615050"/>
    <w:rsid w:val="0061570D"/>
    <w:rsid w:val="00615789"/>
    <w:rsid w:val="0061592B"/>
    <w:rsid w:val="00615C90"/>
    <w:rsid w:val="00616884"/>
    <w:rsid w:val="00617E54"/>
    <w:rsid w:val="00620346"/>
    <w:rsid w:val="00620914"/>
    <w:rsid w:val="00620B56"/>
    <w:rsid w:val="00621750"/>
    <w:rsid w:val="00621820"/>
    <w:rsid w:val="00621FAF"/>
    <w:rsid w:val="0062386B"/>
    <w:rsid w:val="006249FC"/>
    <w:rsid w:val="00625346"/>
    <w:rsid w:val="006255F2"/>
    <w:rsid w:val="0062577E"/>
    <w:rsid w:val="00625D0A"/>
    <w:rsid w:val="006265E1"/>
    <w:rsid w:val="00626666"/>
    <w:rsid w:val="00630901"/>
    <w:rsid w:val="0063129B"/>
    <w:rsid w:val="00631D91"/>
    <w:rsid w:val="00632225"/>
    <w:rsid w:val="0063222F"/>
    <w:rsid w:val="0063427F"/>
    <w:rsid w:val="00635461"/>
    <w:rsid w:val="0063618D"/>
    <w:rsid w:val="00636279"/>
    <w:rsid w:val="00636B66"/>
    <w:rsid w:val="00636EC0"/>
    <w:rsid w:val="006377A7"/>
    <w:rsid w:val="00637A1B"/>
    <w:rsid w:val="006419B2"/>
    <w:rsid w:val="006421CA"/>
    <w:rsid w:val="0064247B"/>
    <w:rsid w:val="00642683"/>
    <w:rsid w:val="0064276C"/>
    <w:rsid w:val="00642A8E"/>
    <w:rsid w:val="00642DD8"/>
    <w:rsid w:val="00643016"/>
    <w:rsid w:val="00643D60"/>
    <w:rsid w:val="00644BF3"/>
    <w:rsid w:val="006459F1"/>
    <w:rsid w:val="00645D54"/>
    <w:rsid w:val="006461D5"/>
    <w:rsid w:val="00646BD6"/>
    <w:rsid w:val="00646DE7"/>
    <w:rsid w:val="006479D0"/>
    <w:rsid w:val="00651103"/>
    <w:rsid w:val="0065142A"/>
    <w:rsid w:val="006515E9"/>
    <w:rsid w:val="00651940"/>
    <w:rsid w:val="00652FAA"/>
    <w:rsid w:val="00653394"/>
    <w:rsid w:val="00654401"/>
    <w:rsid w:val="00655A5C"/>
    <w:rsid w:val="006578C3"/>
    <w:rsid w:val="0066018E"/>
    <w:rsid w:val="00661129"/>
    <w:rsid w:val="006613F0"/>
    <w:rsid w:val="006639A6"/>
    <w:rsid w:val="00667953"/>
    <w:rsid w:val="00670BAD"/>
    <w:rsid w:val="00670ECD"/>
    <w:rsid w:val="0067150C"/>
    <w:rsid w:val="006717D8"/>
    <w:rsid w:val="00672B3B"/>
    <w:rsid w:val="00672D3D"/>
    <w:rsid w:val="00673618"/>
    <w:rsid w:val="00673822"/>
    <w:rsid w:val="0067418F"/>
    <w:rsid w:val="00674391"/>
    <w:rsid w:val="00675650"/>
    <w:rsid w:val="0067567C"/>
    <w:rsid w:val="00675B87"/>
    <w:rsid w:val="00676269"/>
    <w:rsid w:val="00677138"/>
    <w:rsid w:val="00680343"/>
    <w:rsid w:val="00680396"/>
    <w:rsid w:val="00680414"/>
    <w:rsid w:val="006808DB"/>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A04"/>
    <w:rsid w:val="00696C6C"/>
    <w:rsid w:val="006A002B"/>
    <w:rsid w:val="006A03D8"/>
    <w:rsid w:val="006A11C2"/>
    <w:rsid w:val="006A1770"/>
    <w:rsid w:val="006A1C23"/>
    <w:rsid w:val="006A1CF4"/>
    <w:rsid w:val="006A3176"/>
    <w:rsid w:val="006A39EC"/>
    <w:rsid w:val="006A3B61"/>
    <w:rsid w:val="006A3C37"/>
    <w:rsid w:val="006A455F"/>
    <w:rsid w:val="006A4A3D"/>
    <w:rsid w:val="006A4CAD"/>
    <w:rsid w:val="006A4E64"/>
    <w:rsid w:val="006A4F82"/>
    <w:rsid w:val="006A5816"/>
    <w:rsid w:val="006A6816"/>
    <w:rsid w:val="006A6940"/>
    <w:rsid w:val="006A6B2E"/>
    <w:rsid w:val="006A6D17"/>
    <w:rsid w:val="006A7BB3"/>
    <w:rsid w:val="006A7C2B"/>
    <w:rsid w:val="006B02FB"/>
    <w:rsid w:val="006B10B4"/>
    <w:rsid w:val="006B125C"/>
    <w:rsid w:val="006B1492"/>
    <w:rsid w:val="006B1DB6"/>
    <w:rsid w:val="006B2A1B"/>
    <w:rsid w:val="006B40F9"/>
    <w:rsid w:val="006B56A2"/>
    <w:rsid w:val="006B65D5"/>
    <w:rsid w:val="006B6D19"/>
    <w:rsid w:val="006B74C6"/>
    <w:rsid w:val="006B7675"/>
    <w:rsid w:val="006B7AB3"/>
    <w:rsid w:val="006B7C01"/>
    <w:rsid w:val="006C0907"/>
    <w:rsid w:val="006C1F38"/>
    <w:rsid w:val="006C206A"/>
    <w:rsid w:val="006C2849"/>
    <w:rsid w:val="006C2B33"/>
    <w:rsid w:val="006C2DD6"/>
    <w:rsid w:val="006C3228"/>
    <w:rsid w:val="006C350E"/>
    <w:rsid w:val="006C3818"/>
    <w:rsid w:val="006C4784"/>
    <w:rsid w:val="006C5552"/>
    <w:rsid w:val="006C57E4"/>
    <w:rsid w:val="006C6E89"/>
    <w:rsid w:val="006C73D8"/>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1AA"/>
    <w:rsid w:val="006E35E6"/>
    <w:rsid w:val="006E445F"/>
    <w:rsid w:val="006E4F40"/>
    <w:rsid w:val="006E5351"/>
    <w:rsid w:val="006E5CF1"/>
    <w:rsid w:val="006E5E9D"/>
    <w:rsid w:val="006E725D"/>
    <w:rsid w:val="006E7B1B"/>
    <w:rsid w:val="006F0792"/>
    <w:rsid w:val="006F07EE"/>
    <w:rsid w:val="006F29AE"/>
    <w:rsid w:val="006F2BCC"/>
    <w:rsid w:val="006F3307"/>
    <w:rsid w:val="006F367D"/>
    <w:rsid w:val="006F3991"/>
    <w:rsid w:val="006F3F99"/>
    <w:rsid w:val="006F5549"/>
    <w:rsid w:val="006F5F23"/>
    <w:rsid w:val="006F6336"/>
    <w:rsid w:val="006F6B1A"/>
    <w:rsid w:val="006F731F"/>
    <w:rsid w:val="006F787D"/>
    <w:rsid w:val="00702329"/>
    <w:rsid w:val="00703FFF"/>
    <w:rsid w:val="00704443"/>
    <w:rsid w:val="00705360"/>
    <w:rsid w:val="007069C2"/>
    <w:rsid w:val="00707A4C"/>
    <w:rsid w:val="00707DAF"/>
    <w:rsid w:val="00712786"/>
    <w:rsid w:val="00712955"/>
    <w:rsid w:val="00713034"/>
    <w:rsid w:val="00713111"/>
    <w:rsid w:val="00714137"/>
    <w:rsid w:val="0071452F"/>
    <w:rsid w:val="00714556"/>
    <w:rsid w:val="007148FE"/>
    <w:rsid w:val="0071565D"/>
    <w:rsid w:val="00715B5C"/>
    <w:rsid w:val="00716096"/>
    <w:rsid w:val="007169E2"/>
    <w:rsid w:val="00716A05"/>
    <w:rsid w:val="00716B95"/>
    <w:rsid w:val="0071703F"/>
    <w:rsid w:val="00717189"/>
    <w:rsid w:val="00720522"/>
    <w:rsid w:val="00720D34"/>
    <w:rsid w:val="007215B2"/>
    <w:rsid w:val="007222F0"/>
    <w:rsid w:val="007233CB"/>
    <w:rsid w:val="00723945"/>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2448"/>
    <w:rsid w:val="007425FC"/>
    <w:rsid w:val="00743872"/>
    <w:rsid w:val="007438F8"/>
    <w:rsid w:val="00743E73"/>
    <w:rsid w:val="00743EB9"/>
    <w:rsid w:val="0074405A"/>
    <w:rsid w:val="007468D8"/>
    <w:rsid w:val="00746E40"/>
    <w:rsid w:val="00747939"/>
    <w:rsid w:val="0075077C"/>
    <w:rsid w:val="007511AD"/>
    <w:rsid w:val="007514D1"/>
    <w:rsid w:val="007517AA"/>
    <w:rsid w:val="00751EA1"/>
    <w:rsid w:val="007536BB"/>
    <w:rsid w:val="00754C04"/>
    <w:rsid w:val="00755875"/>
    <w:rsid w:val="00757993"/>
    <w:rsid w:val="00757A33"/>
    <w:rsid w:val="00757EA1"/>
    <w:rsid w:val="00760AAD"/>
    <w:rsid w:val="00760E86"/>
    <w:rsid w:val="007617DC"/>
    <w:rsid w:val="00761B54"/>
    <w:rsid w:val="00762195"/>
    <w:rsid w:val="0076277F"/>
    <w:rsid w:val="00762BC4"/>
    <w:rsid w:val="00764E59"/>
    <w:rsid w:val="0076557B"/>
    <w:rsid w:val="00765CFD"/>
    <w:rsid w:val="007670CB"/>
    <w:rsid w:val="007671F8"/>
    <w:rsid w:val="007679CB"/>
    <w:rsid w:val="007701B7"/>
    <w:rsid w:val="00771135"/>
    <w:rsid w:val="00771F98"/>
    <w:rsid w:val="00772FB3"/>
    <w:rsid w:val="007734CD"/>
    <w:rsid w:val="00773D6F"/>
    <w:rsid w:val="007752A7"/>
    <w:rsid w:val="007758CD"/>
    <w:rsid w:val="00776740"/>
    <w:rsid w:val="007771C5"/>
    <w:rsid w:val="00777A6E"/>
    <w:rsid w:val="00780EF5"/>
    <w:rsid w:val="00781293"/>
    <w:rsid w:val="007816BC"/>
    <w:rsid w:val="00781B0C"/>
    <w:rsid w:val="00781C84"/>
    <w:rsid w:val="007824AC"/>
    <w:rsid w:val="00782D00"/>
    <w:rsid w:val="00783B70"/>
    <w:rsid w:val="00783D9C"/>
    <w:rsid w:val="00784559"/>
    <w:rsid w:val="00784772"/>
    <w:rsid w:val="00784D1C"/>
    <w:rsid w:val="00785F19"/>
    <w:rsid w:val="00787290"/>
    <w:rsid w:val="00791359"/>
    <w:rsid w:val="00793D6E"/>
    <w:rsid w:val="00794137"/>
    <w:rsid w:val="00794F6E"/>
    <w:rsid w:val="00795BF1"/>
    <w:rsid w:val="00795ECC"/>
    <w:rsid w:val="007962BE"/>
    <w:rsid w:val="0079634F"/>
    <w:rsid w:val="00796596"/>
    <w:rsid w:val="00796D3E"/>
    <w:rsid w:val="00797A0A"/>
    <w:rsid w:val="00797B09"/>
    <w:rsid w:val="00797ED4"/>
    <w:rsid w:val="007A06A9"/>
    <w:rsid w:val="007A0E03"/>
    <w:rsid w:val="007A0F3C"/>
    <w:rsid w:val="007A2231"/>
    <w:rsid w:val="007A3BED"/>
    <w:rsid w:val="007A4794"/>
    <w:rsid w:val="007A4A05"/>
    <w:rsid w:val="007A5A3C"/>
    <w:rsid w:val="007A6438"/>
    <w:rsid w:val="007A6A9B"/>
    <w:rsid w:val="007A74DC"/>
    <w:rsid w:val="007A780C"/>
    <w:rsid w:val="007A7859"/>
    <w:rsid w:val="007B0850"/>
    <w:rsid w:val="007B0A3B"/>
    <w:rsid w:val="007B0CE3"/>
    <w:rsid w:val="007B0E76"/>
    <w:rsid w:val="007B1700"/>
    <w:rsid w:val="007B2059"/>
    <w:rsid w:val="007B39E9"/>
    <w:rsid w:val="007B71BA"/>
    <w:rsid w:val="007C0641"/>
    <w:rsid w:val="007C16B9"/>
    <w:rsid w:val="007C1B5C"/>
    <w:rsid w:val="007C2042"/>
    <w:rsid w:val="007C245E"/>
    <w:rsid w:val="007C2D11"/>
    <w:rsid w:val="007C2DE2"/>
    <w:rsid w:val="007C390A"/>
    <w:rsid w:val="007C441C"/>
    <w:rsid w:val="007C56D3"/>
    <w:rsid w:val="007C635C"/>
    <w:rsid w:val="007C6AAA"/>
    <w:rsid w:val="007C6F64"/>
    <w:rsid w:val="007C794F"/>
    <w:rsid w:val="007C7A2C"/>
    <w:rsid w:val="007D04B1"/>
    <w:rsid w:val="007D07C4"/>
    <w:rsid w:val="007D08B1"/>
    <w:rsid w:val="007D0935"/>
    <w:rsid w:val="007D1CD2"/>
    <w:rsid w:val="007D3ED2"/>
    <w:rsid w:val="007D556F"/>
    <w:rsid w:val="007D5DC2"/>
    <w:rsid w:val="007D5F85"/>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608C"/>
    <w:rsid w:val="007E628E"/>
    <w:rsid w:val="007E6312"/>
    <w:rsid w:val="007E642E"/>
    <w:rsid w:val="007E6934"/>
    <w:rsid w:val="007E702C"/>
    <w:rsid w:val="007E70B2"/>
    <w:rsid w:val="007E724B"/>
    <w:rsid w:val="007E7377"/>
    <w:rsid w:val="007E7B50"/>
    <w:rsid w:val="007E7C88"/>
    <w:rsid w:val="007F2B5B"/>
    <w:rsid w:val="007F2BB3"/>
    <w:rsid w:val="007F377B"/>
    <w:rsid w:val="007F47B9"/>
    <w:rsid w:val="007F5A58"/>
    <w:rsid w:val="007F637E"/>
    <w:rsid w:val="007F6552"/>
    <w:rsid w:val="007F663A"/>
    <w:rsid w:val="007F6BEF"/>
    <w:rsid w:val="00800AA4"/>
    <w:rsid w:val="00802AEB"/>
    <w:rsid w:val="008037D7"/>
    <w:rsid w:val="0080475B"/>
    <w:rsid w:val="00804D65"/>
    <w:rsid w:val="00804ED8"/>
    <w:rsid w:val="00805B3B"/>
    <w:rsid w:val="0080709F"/>
    <w:rsid w:val="008079CB"/>
    <w:rsid w:val="00807C82"/>
    <w:rsid w:val="00810C6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6CFE"/>
    <w:rsid w:val="00827248"/>
    <w:rsid w:val="0082791A"/>
    <w:rsid w:val="00827F42"/>
    <w:rsid w:val="0083085C"/>
    <w:rsid w:val="008308C9"/>
    <w:rsid w:val="00830A5A"/>
    <w:rsid w:val="00830E25"/>
    <w:rsid w:val="008318E7"/>
    <w:rsid w:val="00831BF9"/>
    <w:rsid w:val="00832998"/>
    <w:rsid w:val="00832ED2"/>
    <w:rsid w:val="008331C9"/>
    <w:rsid w:val="00833603"/>
    <w:rsid w:val="00833E0B"/>
    <w:rsid w:val="0083405A"/>
    <w:rsid w:val="00834B2F"/>
    <w:rsid w:val="00834E22"/>
    <w:rsid w:val="00835BF9"/>
    <w:rsid w:val="00836E03"/>
    <w:rsid w:val="008378A9"/>
    <w:rsid w:val="0083799B"/>
    <w:rsid w:val="00837ED6"/>
    <w:rsid w:val="008405B4"/>
    <w:rsid w:val="008407B5"/>
    <w:rsid w:val="00840952"/>
    <w:rsid w:val="008410F3"/>
    <w:rsid w:val="008412CD"/>
    <w:rsid w:val="0084328F"/>
    <w:rsid w:val="0084337D"/>
    <w:rsid w:val="008436AC"/>
    <w:rsid w:val="00843EC3"/>
    <w:rsid w:val="0084422B"/>
    <w:rsid w:val="008444E3"/>
    <w:rsid w:val="008459A9"/>
    <w:rsid w:val="00845C77"/>
    <w:rsid w:val="00847301"/>
    <w:rsid w:val="00847307"/>
    <w:rsid w:val="00847B54"/>
    <w:rsid w:val="008507D7"/>
    <w:rsid w:val="00850C72"/>
    <w:rsid w:val="00850FB1"/>
    <w:rsid w:val="00851380"/>
    <w:rsid w:val="00851602"/>
    <w:rsid w:val="0085242B"/>
    <w:rsid w:val="008527AC"/>
    <w:rsid w:val="00852A7B"/>
    <w:rsid w:val="0085302F"/>
    <w:rsid w:val="00853874"/>
    <w:rsid w:val="00854298"/>
    <w:rsid w:val="008544EF"/>
    <w:rsid w:val="0085463B"/>
    <w:rsid w:val="008553A1"/>
    <w:rsid w:val="00855855"/>
    <w:rsid w:val="00856394"/>
    <w:rsid w:val="0085751B"/>
    <w:rsid w:val="00857A1C"/>
    <w:rsid w:val="00862130"/>
    <w:rsid w:val="00862FB0"/>
    <w:rsid w:val="00863180"/>
    <w:rsid w:val="008645A1"/>
    <w:rsid w:val="008657E6"/>
    <w:rsid w:val="00865F04"/>
    <w:rsid w:val="00866152"/>
    <w:rsid w:val="00867584"/>
    <w:rsid w:val="00867815"/>
    <w:rsid w:val="008700CF"/>
    <w:rsid w:val="008703E8"/>
    <w:rsid w:val="00870532"/>
    <w:rsid w:val="00870727"/>
    <w:rsid w:val="00871807"/>
    <w:rsid w:val="00871F12"/>
    <w:rsid w:val="00871F65"/>
    <w:rsid w:val="0087329E"/>
    <w:rsid w:val="00873B7B"/>
    <w:rsid w:val="008749C5"/>
    <w:rsid w:val="00875C76"/>
    <w:rsid w:val="00875EFF"/>
    <w:rsid w:val="00876A28"/>
    <w:rsid w:val="00877197"/>
    <w:rsid w:val="0087796F"/>
    <w:rsid w:val="00877D4A"/>
    <w:rsid w:val="00877DB3"/>
    <w:rsid w:val="008807DA"/>
    <w:rsid w:val="008815EA"/>
    <w:rsid w:val="00881C7C"/>
    <w:rsid w:val="0088207E"/>
    <w:rsid w:val="00882676"/>
    <w:rsid w:val="008827D1"/>
    <w:rsid w:val="00882A69"/>
    <w:rsid w:val="00882E07"/>
    <w:rsid w:val="008838B1"/>
    <w:rsid w:val="00884341"/>
    <w:rsid w:val="00884863"/>
    <w:rsid w:val="008866EA"/>
    <w:rsid w:val="008912C9"/>
    <w:rsid w:val="00892326"/>
    <w:rsid w:val="008923E7"/>
    <w:rsid w:val="00892C3B"/>
    <w:rsid w:val="00893029"/>
    <w:rsid w:val="00893141"/>
    <w:rsid w:val="008938D1"/>
    <w:rsid w:val="00894231"/>
    <w:rsid w:val="008951CC"/>
    <w:rsid w:val="00896F72"/>
    <w:rsid w:val="008A2264"/>
    <w:rsid w:val="008A3129"/>
    <w:rsid w:val="008A3700"/>
    <w:rsid w:val="008A420C"/>
    <w:rsid w:val="008A4391"/>
    <w:rsid w:val="008A58CB"/>
    <w:rsid w:val="008B0282"/>
    <w:rsid w:val="008B292A"/>
    <w:rsid w:val="008B396F"/>
    <w:rsid w:val="008B3DFA"/>
    <w:rsid w:val="008B3EAD"/>
    <w:rsid w:val="008B41FC"/>
    <w:rsid w:val="008B463C"/>
    <w:rsid w:val="008B484A"/>
    <w:rsid w:val="008B5B5F"/>
    <w:rsid w:val="008B5E9E"/>
    <w:rsid w:val="008B78F6"/>
    <w:rsid w:val="008C06BF"/>
    <w:rsid w:val="008C0F58"/>
    <w:rsid w:val="008C173F"/>
    <w:rsid w:val="008C1A27"/>
    <w:rsid w:val="008C299C"/>
    <w:rsid w:val="008C3C7C"/>
    <w:rsid w:val="008C4433"/>
    <w:rsid w:val="008C4B16"/>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05"/>
    <w:rsid w:val="008F0C58"/>
    <w:rsid w:val="008F2594"/>
    <w:rsid w:val="008F2987"/>
    <w:rsid w:val="008F2BA1"/>
    <w:rsid w:val="008F33A9"/>
    <w:rsid w:val="008F3C61"/>
    <w:rsid w:val="008F4605"/>
    <w:rsid w:val="008F47CB"/>
    <w:rsid w:val="008F62ED"/>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910"/>
    <w:rsid w:val="0090557D"/>
    <w:rsid w:val="00905EEA"/>
    <w:rsid w:val="009069D3"/>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44A1"/>
    <w:rsid w:val="00924B58"/>
    <w:rsid w:val="00924BAB"/>
    <w:rsid w:val="0092596A"/>
    <w:rsid w:val="00925C33"/>
    <w:rsid w:val="009261AE"/>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B04"/>
    <w:rsid w:val="00936020"/>
    <w:rsid w:val="00936177"/>
    <w:rsid w:val="00936262"/>
    <w:rsid w:val="00936B48"/>
    <w:rsid w:val="00937349"/>
    <w:rsid w:val="009374E3"/>
    <w:rsid w:val="0093767E"/>
    <w:rsid w:val="00937C40"/>
    <w:rsid w:val="00937F7C"/>
    <w:rsid w:val="0094002C"/>
    <w:rsid w:val="00940B50"/>
    <w:rsid w:val="009412BA"/>
    <w:rsid w:val="00941544"/>
    <w:rsid w:val="009415C6"/>
    <w:rsid w:val="00941C3D"/>
    <w:rsid w:val="009427B2"/>
    <w:rsid w:val="009430BC"/>
    <w:rsid w:val="009443EF"/>
    <w:rsid w:val="009447AD"/>
    <w:rsid w:val="009449DE"/>
    <w:rsid w:val="00944C15"/>
    <w:rsid w:val="00945AA7"/>
    <w:rsid w:val="00946098"/>
    <w:rsid w:val="00946311"/>
    <w:rsid w:val="0094691B"/>
    <w:rsid w:val="00950C1A"/>
    <w:rsid w:val="00952151"/>
    <w:rsid w:val="0095220D"/>
    <w:rsid w:val="0095299D"/>
    <w:rsid w:val="0095433D"/>
    <w:rsid w:val="00954F2E"/>
    <w:rsid w:val="00955B56"/>
    <w:rsid w:val="00955D69"/>
    <w:rsid w:val="0095751E"/>
    <w:rsid w:val="00957563"/>
    <w:rsid w:val="00957947"/>
    <w:rsid w:val="009602C6"/>
    <w:rsid w:val="0096046D"/>
    <w:rsid w:val="009604F5"/>
    <w:rsid w:val="0096053C"/>
    <w:rsid w:val="00960899"/>
    <w:rsid w:val="00960C7B"/>
    <w:rsid w:val="00961392"/>
    <w:rsid w:val="00962B84"/>
    <w:rsid w:val="00962C3D"/>
    <w:rsid w:val="0096388E"/>
    <w:rsid w:val="009638CE"/>
    <w:rsid w:val="00963A55"/>
    <w:rsid w:val="009642C2"/>
    <w:rsid w:val="0096461B"/>
    <w:rsid w:val="00964A12"/>
    <w:rsid w:val="00965BE1"/>
    <w:rsid w:val="00965FF4"/>
    <w:rsid w:val="009661B2"/>
    <w:rsid w:val="009667E4"/>
    <w:rsid w:val="009668B5"/>
    <w:rsid w:val="0096748A"/>
    <w:rsid w:val="009708C1"/>
    <w:rsid w:val="00970C11"/>
    <w:rsid w:val="009713AC"/>
    <w:rsid w:val="009717A2"/>
    <w:rsid w:val="0097226E"/>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EBB"/>
    <w:rsid w:val="00986D1A"/>
    <w:rsid w:val="0098739E"/>
    <w:rsid w:val="00990249"/>
    <w:rsid w:val="00990406"/>
    <w:rsid w:val="00993F81"/>
    <w:rsid w:val="00994220"/>
    <w:rsid w:val="00994269"/>
    <w:rsid w:val="00994EFE"/>
    <w:rsid w:val="00995891"/>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0C5"/>
    <w:rsid w:val="009A54BB"/>
    <w:rsid w:val="009A586C"/>
    <w:rsid w:val="009A70B4"/>
    <w:rsid w:val="009A7691"/>
    <w:rsid w:val="009B0244"/>
    <w:rsid w:val="009B0C61"/>
    <w:rsid w:val="009B1221"/>
    <w:rsid w:val="009B2528"/>
    <w:rsid w:val="009B2572"/>
    <w:rsid w:val="009B476A"/>
    <w:rsid w:val="009B489C"/>
    <w:rsid w:val="009B4F37"/>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0F6"/>
    <w:rsid w:val="009C7DBD"/>
    <w:rsid w:val="009C7EBA"/>
    <w:rsid w:val="009D0BB6"/>
    <w:rsid w:val="009D0F4B"/>
    <w:rsid w:val="009D14DC"/>
    <w:rsid w:val="009D19F8"/>
    <w:rsid w:val="009D3662"/>
    <w:rsid w:val="009D4421"/>
    <w:rsid w:val="009D5A06"/>
    <w:rsid w:val="009D5CA3"/>
    <w:rsid w:val="009D76C7"/>
    <w:rsid w:val="009E0DDD"/>
    <w:rsid w:val="009E28B5"/>
    <w:rsid w:val="009E40FF"/>
    <w:rsid w:val="009E4356"/>
    <w:rsid w:val="009E4AEE"/>
    <w:rsid w:val="009E4E6C"/>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6310"/>
    <w:rsid w:val="00A07654"/>
    <w:rsid w:val="00A07D5E"/>
    <w:rsid w:val="00A07DC5"/>
    <w:rsid w:val="00A108DF"/>
    <w:rsid w:val="00A10C42"/>
    <w:rsid w:val="00A11203"/>
    <w:rsid w:val="00A1190F"/>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336B"/>
    <w:rsid w:val="00A64289"/>
    <w:rsid w:val="00A660D8"/>
    <w:rsid w:val="00A6633B"/>
    <w:rsid w:val="00A66560"/>
    <w:rsid w:val="00A66731"/>
    <w:rsid w:val="00A67B4B"/>
    <w:rsid w:val="00A70B86"/>
    <w:rsid w:val="00A714AB"/>
    <w:rsid w:val="00A7153E"/>
    <w:rsid w:val="00A71F24"/>
    <w:rsid w:val="00A7247F"/>
    <w:rsid w:val="00A732A1"/>
    <w:rsid w:val="00A74C74"/>
    <w:rsid w:val="00A75729"/>
    <w:rsid w:val="00A75BB4"/>
    <w:rsid w:val="00A76193"/>
    <w:rsid w:val="00A762A5"/>
    <w:rsid w:val="00A77159"/>
    <w:rsid w:val="00A7739D"/>
    <w:rsid w:val="00A7753A"/>
    <w:rsid w:val="00A80112"/>
    <w:rsid w:val="00A80934"/>
    <w:rsid w:val="00A81365"/>
    <w:rsid w:val="00A824DB"/>
    <w:rsid w:val="00A831A6"/>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2695"/>
    <w:rsid w:val="00A92E3A"/>
    <w:rsid w:val="00A92E3E"/>
    <w:rsid w:val="00A93674"/>
    <w:rsid w:val="00A93ECF"/>
    <w:rsid w:val="00A941F9"/>
    <w:rsid w:val="00A94845"/>
    <w:rsid w:val="00A94B62"/>
    <w:rsid w:val="00A95AD9"/>
    <w:rsid w:val="00A96469"/>
    <w:rsid w:val="00A96B04"/>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6C"/>
    <w:rsid w:val="00AA5AB7"/>
    <w:rsid w:val="00AA5F42"/>
    <w:rsid w:val="00AA62A8"/>
    <w:rsid w:val="00AB008A"/>
    <w:rsid w:val="00AB04A8"/>
    <w:rsid w:val="00AB0B50"/>
    <w:rsid w:val="00AB1614"/>
    <w:rsid w:val="00AB1B6B"/>
    <w:rsid w:val="00AB1CA9"/>
    <w:rsid w:val="00AB1FDB"/>
    <w:rsid w:val="00AB31A7"/>
    <w:rsid w:val="00AB3CCC"/>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C6C"/>
    <w:rsid w:val="00AC62B6"/>
    <w:rsid w:val="00AC62F8"/>
    <w:rsid w:val="00AC6F40"/>
    <w:rsid w:val="00AC700E"/>
    <w:rsid w:val="00AC73C6"/>
    <w:rsid w:val="00AD00B3"/>
    <w:rsid w:val="00AD028D"/>
    <w:rsid w:val="00AD04E4"/>
    <w:rsid w:val="00AD0BD8"/>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2F"/>
    <w:rsid w:val="00AF08DF"/>
    <w:rsid w:val="00AF0A87"/>
    <w:rsid w:val="00AF0C64"/>
    <w:rsid w:val="00AF0F21"/>
    <w:rsid w:val="00AF1CCC"/>
    <w:rsid w:val="00AF3406"/>
    <w:rsid w:val="00AF4058"/>
    <w:rsid w:val="00AF66ED"/>
    <w:rsid w:val="00AF6D48"/>
    <w:rsid w:val="00AF74F4"/>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11E6"/>
    <w:rsid w:val="00B316CC"/>
    <w:rsid w:val="00B316DC"/>
    <w:rsid w:val="00B32EEA"/>
    <w:rsid w:val="00B34EBE"/>
    <w:rsid w:val="00B353AD"/>
    <w:rsid w:val="00B3568C"/>
    <w:rsid w:val="00B3620F"/>
    <w:rsid w:val="00B3637C"/>
    <w:rsid w:val="00B36E0C"/>
    <w:rsid w:val="00B40353"/>
    <w:rsid w:val="00B40C5D"/>
    <w:rsid w:val="00B424F4"/>
    <w:rsid w:val="00B42AE2"/>
    <w:rsid w:val="00B42D5A"/>
    <w:rsid w:val="00B4378B"/>
    <w:rsid w:val="00B443C6"/>
    <w:rsid w:val="00B44408"/>
    <w:rsid w:val="00B4475E"/>
    <w:rsid w:val="00B44C71"/>
    <w:rsid w:val="00B44C9C"/>
    <w:rsid w:val="00B45DD1"/>
    <w:rsid w:val="00B45F71"/>
    <w:rsid w:val="00B465FF"/>
    <w:rsid w:val="00B46B85"/>
    <w:rsid w:val="00B5189D"/>
    <w:rsid w:val="00B51AEA"/>
    <w:rsid w:val="00B51C59"/>
    <w:rsid w:val="00B528CB"/>
    <w:rsid w:val="00B52BD5"/>
    <w:rsid w:val="00B52E35"/>
    <w:rsid w:val="00B53AE5"/>
    <w:rsid w:val="00B551C0"/>
    <w:rsid w:val="00B55637"/>
    <w:rsid w:val="00B55E80"/>
    <w:rsid w:val="00B560EC"/>
    <w:rsid w:val="00B57086"/>
    <w:rsid w:val="00B57634"/>
    <w:rsid w:val="00B60479"/>
    <w:rsid w:val="00B608F7"/>
    <w:rsid w:val="00B615B3"/>
    <w:rsid w:val="00B6179A"/>
    <w:rsid w:val="00B61DAD"/>
    <w:rsid w:val="00B622AA"/>
    <w:rsid w:val="00B6305C"/>
    <w:rsid w:val="00B637B6"/>
    <w:rsid w:val="00B66582"/>
    <w:rsid w:val="00B67660"/>
    <w:rsid w:val="00B678E1"/>
    <w:rsid w:val="00B70E99"/>
    <w:rsid w:val="00B7217C"/>
    <w:rsid w:val="00B725ED"/>
    <w:rsid w:val="00B73ACE"/>
    <w:rsid w:val="00B75791"/>
    <w:rsid w:val="00B757D2"/>
    <w:rsid w:val="00B75F81"/>
    <w:rsid w:val="00B75FEA"/>
    <w:rsid w:val="00B76C26"/>
    <w:rsid w:val="00B76FBA"/>
    <w:rsid w:val="00B7773C"/>
    <w:rsid w:val="00B77D05"/>
    <w:rsid w:val="00B808F0"/>
    <w:rsid w:val="00B80963"/>
    <w:rsid w:val="00B80D19"/>
    <w:rsid w:val="00B80ED5"/>
    <w:rsid w:val="00B81113"/>
    <w:rsid w:val="00B84471"/>
    <w:rsid w:val="00B84F32"/>
    <w:rsid w:val="00B85DCF"/>
    <w:rsid w:val="00B8641E"/>
    <w:rsid w:val="00B86D40"/>
    <w:rsid w:val="00B86F57"/>
    <w:rsid w:val="00B873C5"/>
    <w:rsid w:val="00B8784A"/>
    <w:rsid w:val="00B9009A"/>
    <w:rsid w:val="00B923B6"/>
    <w:rsid w:val="00B93E59"/>
    <w:rsid w:val="00B94904"/>
    <w:rsid w:val="00B9569A"/>
    <w:rsid w:val="00B95C84"/>
    <w:rsid w:val="00B963C5"/>
    <w:rsid w:val="00B96B56"/>
    <w:rsid w:val="00B970DA"/>
    <w:rsid w:val="00B976E0"/>
    <w:rsid w:val="00BA0072"/>
    <w:rsid w:val="00BA0192"/>
    <w:rsid w:val="00BA156C"/>
    <w:rsid w:val="00BA16B7"/>
    <w:rsid w:val="00BA172F"/>
    <w:rsid w:val="00BA2072"/>
    <w:rsid w:val="00BA33C9"/>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E6D"/>
    <w:rsid w:val="00BB5F50"/>
    <w:rsid w:val="00BB6A69"/>
    <w:rsid w:val="00BB6BF8"/>
    <w:rsid w:val="00BB7320"/>
    <w:rsid w:val="00BC1B65"/>
    <w:rsid w:val="00BC2BD7"/>
    <w:rsid w:val="00BC3462"/>
    <w:rsid w:val="00BC3878"/>
    <w:rsid w:val="00BC3E74"/>
    <w:rsid w:val="00BC6D61"/>
    <w:rsid w:val="00BC70FE"/>
    <w:rsid w:val="00BC7103"/>
    <w:rsid w:val="00BC7212"/>
    <w:rsid w:val="00BC7754"/>
    <w:rsid w:val="00BD26FB"/>
    <w:rsid w:val="00BD2FC0"/>
    <w:rsid w:val="00BD31A2"/>
    <w:rsid w:val="00BD4624"/>
    <w:rsid w:val="00BD4AB3"/>
    <w:rsid w:val="00BD4C18"/>
    <w:rsid w:val="00BD5017"/>
    <w:rsid w:val="00BD5E34"/>
    <w:rsid w:val="00BD691D"/>
    <w:rsid w:val="00BE0709"/>
    <w:rsid w:val="00BE2BC0"/>
    <w:rsid w:val="00BE2EEF"/>
    <w:rsid w:val="00BE300D"/>
    <w:rsid w:val="00BE377A"/>
    <w:rsid w:val="00BE39AE"/>
    <w:rsid w:val="00BE448D"/>
    <w:rsid w:val="00BE576B"/>
    <w:rsid w:val="00BE6B00"/>
    <w:rsid w:val="00BE746F"/>
    <w:rsid w:val="00BE775C"/>
    <w:rsid w:val="00BF06E2"/>
    <w:rsid w:val="00BF0C2C"/>
    <w:rsid w:val="00BF0C7C"/>
    <w:rsid w:val="00BF1708"/>
    <w:rsid w:val="00BF2487"/>
    <w:rsid w:val="00BF4291"/>
    <w:rsid w:val="00BF4315"/>
    <w:rsid w:val="00BF4532"/>
    <w:rsid w:val="00BF4774"/>
    <w:rsid w:val="00BF4AF2"/>
    <w:rsid w:val="00BF4F1B"/>
    <w:rsid w:val="00BF5389"/>
    <w:rsid w:val="00BF547F"/>
    <w:rsid w:val="00BF60A1"/>
    <w:rsid w:val="00BF60D1"/>
    <w:rsid w:val="00BF6CF2"/>
    <w:rsid w:val="00BF6D0F"/>
    <w:rsid w:val="00BF6F0C"/>
    <w:rsid w:val="00C00051"/>
    <w:rsid w:val="00C015D8"/>
    <w:rsid w:val="00C01969"/>
    <w:rsid w:val="00C01BE6"/>
    <w:rsid w:val="00C0201B"/>
    <w:rsid w:val="00C03192"/>
    <w:rsid w:val="00C040CD"/>
    <w:rsid w:val="00C05788"/>
    <w:rsid w:val="00C05DE2"/>
    <w:rsid w:val="00C05F0B"/>
    <w:rsid w:val="00C05FEF"/>
    <w:rsid w:val="00C06F5B"/>
    <w:rsid w:val="00C07619"/>
    <w:rsid w:val="00C07831"/>
    <w:rsid w:val="00C078B1"/>
    <w:rsid w:val="00C07FB8"/>
    <w:rsid w:val="00C10673"/>
    <w:rsid w:val="00C10819"/>
    <w:rsid w:val="00C1278C"/>
    <w:rsid w:val="00C129B6"/>
    <w:rsid w:val="00C12F2F"/>
    <w:rsid w:val="00C1324D"/>
    <w:rsid w:val="00C137F3"/>
    <w:rsid w:val="00C150B9"/>
    <w:rsid w:val="00C154EA"/>
    <w:rsid w:val="00C1569C"/>
    <w:rsid w:val="00C157CF"/>
    <w:rsid w:val="00C15ECA"/>
    <w:rsid w:val="00C1621D"/>
    <w:rsid w:val="00C164B0"/>
    <w:rsid w:val="00C1721C"/>
    <w:rsid w:val="00C17E13"/>
    <w:rsid w:val="00C20844"/>
    <w:rsid w:val="00C20FEE"/>
    <w:rsid w:val="00C21D61"/>
    <w:rsid w:val="00C2205C"/>
    <w:rsid w:val="00C22715"/>
    <w:rsid w:val="00C22EC1"/>
    <w:rsid w:val="00C23385"/>
    <w:rsid w:val="00C24171"/>
    <w:rsid w:val="00C24CF8"/>
    <w:rsid w:val="00C2597D"/>
    <w:rsid w:val="00C25B00"/>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88D"/>
    <w:rsid w:val="00C36AAC"/>
    <w:rsid w:val="00C36DCA"/>
    <w:rsid w:val="00C36EF6"/>
    <w:rsid w:val="00C3708C"/>
    <w:rsid w:val="00C374ED"/>
    <w:rsid w:val="00C4021F"/>
    <w:rsid w:val="00C4033D"/>
    <w:rsid w:val="00C404AC"/>
    <w:rsid w:val="00C41B33"/>
    <w:rsid w:val="00C421C4"/>
    <w:rsid w:val="00C421C6"/>
    <w:rsid w:val="00C42782"/>
    <w:rsid w:val="00C42C97"/>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E2B"/>
    <w:rsid w:val="00C56A16"/>
    <w:rsid w:val="00C57ADE"/>
    <w:rsid w:val="00C60351"/>
    <w:rsid w:val="00C6173E"/>
    <w:rsid w:val="00C61BBE"/>
    <w:rsid w:val="00C62CFC"/>
    <w:rsid w:val="00C62DE1"/>
    <w:rsid w:val="00C63601"/>
    <w:rsid w:val="00C63808"/>
    <w:rsid w:val="00C63EAD"/>
    <w:rsid w:val="00C667C2"/>
    <w:rsid w:val="00C66BA6"/>
    <w:rsid w:val="00C675C8"/>
    <w:rsid w:val="00C676C4"/>
    <w:rsid w:val="00C67A26"/>
    <w:rsid w:val="00C67ABE"/>
    <w:rsid w:val="00C67E1B"/>
    <w:rsid w:val="00C713F4"/>
    <w:rsid w:val="00C71550"/>
    <w:rsid w:val="00C72CF5"/>
    <w:rsid w:val="00C74115"/>
    <w:rsid w:val="00C74A69"/>
    <w:rsid w:val="00C7727E"/>
    <w:rsid w:val="00C77D49"/>
    <w:rsid w:val="00C80114"/>
    <w:rsid w:val="00C80EF8"/>
    <w:rsid w:val="00C81732"/>
    <w:rsid w:val="00C82B14"/>
    <w:rsid w:val="00C830BE"/>
    <w:rsid w:val="00C83442"/>
    <w:rsid w:val="00C85606"/>
    <w:rsid w:val="00C859DB"/>
    <w:rsid w:val="00C86665"/>
    <w:rsid w:val="00C86D1F"/>
    <w:rsid w:val="00C87AF8"/>
    <w:rsid w:val="00C87C67"/>
    <w:rsid w:val="00C919F6"/>
    <w:rsid w:val="00C9225C"/>
    <w:rsid w:val="00C953B3"/>
    <w:rsid w:val="00C95FAA"/>
    <w:rsid w:val="00C976FA"/>
    <w:rsid w:val="00C97E00"/>
    <w:rsid w:val="00CA053E"/>
    <w:rsid w:val="00CA1D37"/>
    <w:rsid w:val="00CA2213"/>
    <w:rsid w:val="00CA2319"/>
    <w:rsid w:val="00CA29D2"/>
    <w:rsid w:val="00CA2B22"/>
    <w:rsid w:val="00CA38E4"/>
    <w:rsid w:val="00CA3F20"/>
    <w:rsid w:val="00CA415C"/>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A1E"/>
    <w:rsid w:val="00CC0A27"/>
    <w:rsid w:val="00CC128B"/>
    <w:rsid w:val="00CC1AFE"/>
    <w:rsid w:val="00CC3228"/>
    <w:rsid w:val="00CC4267"/>
    <w:rsid w:val="00CC430A"/>
    <w:rsid w:val="00CC60F1"/>
    <w:rsid w:val="00CC73F8"/>
    <w:rsid w:val="00CC771E"/>
    <w:rsid w:val="00CC7CAF"/>
    <w:rsid w:val="00CC7E26"/>
    <w:rsid w:val="00CC7FD8"/>
    <w:rsid w:val="00CD0F5C"/>
    <w:rsid w:val="00CD292A"/>
    <w:rsid w:val="00CD30C3"/>
    <w:rsid w:val="00CD4C8E"/>
    <w:rsid w:val="00CD5EBA"/>
    <w:rsid w:val="00CD6E27"/>
    <w:rsid w:val="00CD7702"/>
    <w:rsid w:val="00CE00CF"/>
    <w:rsid w:val="00CE0557"/>
    <w:rsid w:val="00CE06D2"/>
    <w:rsid w:val="00CE0B10"/>
    <w:rsid w:val="00CE0D40"/>
    <w:rsid w:val="00CE334F"/>
    <w:rsid w:val="00CE348C"/>
    <w:rsid w:val="00CE3ABA"/>
    <w:rsid w:val="00CE5219"/>
    <w:rsid w:val="00CE633C"/>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C6E"/>
    <w:rsid w:val="00D14F9C"/>
    <w:rsid w:val="00D15241"/>
    <w:rsid w:val="00D1562C"/>
    <w:rsid w:val="00D15BDB"/>
    <w:rsid w:val="00D15DA7"/>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6B7E"/>
    <w:rsid w:val="00D30874"/>
    <w:rsid w:val="00D30925"/>
    <w:rsid w:val="00D3169E"/>
    <w:rsid w:val="00D3227D"/>
    <w:rsid w:val="00D329DF"/>
    <w:rsid w:val="00D32E05"/>
    <w:rsid w:val="00D33B19"/>
    <w:rsid w:val="00D34200"/>
    <w:rsid w:val="00D359D3"/>
    <w:rsid w:val="00D36D09"/>
    <w:rsid w:val="00D36F2C"/>
    <w:rsid w:val="00D41A7A"/>
    <w:rsid w:val="00D41C56"/>
    <w:rsid w:val="00D41EEA"/>
    <w:rsid w:val="00D41F80"/>
    <w:rsid w:val="00D431D2"/>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B10"/>
    <w:rsid w:val="00D555E6"/>
    <w:rsid w:val="00D55D37"/>
    <w:rsid w:val="00D55DFF"/>
    <w:rsid w:val="00D55E30"/>
    <w:rsid w:val="00D55E92"/>
    <w:rsid w:val="00D5749C"/>
    <w:rsid w:val="00D574B9"/>
    <w:rsid w:val="00D60890"/>
    <w:rsid w:val="00D612D7"/>
    <w:rsid w:val="00D61A55"/>
    <w:rsid w:val="00D61FA2"/>
    <w:rsid w:val="00D62A42"/>
    <w:rsid w:val="00D64EFC"/>
    <w:rsid w:val="00D64F1F"/>
    <w:rsid w:val="00D65182"/>
    <w:rsid w:val="00D65EFF"/>
    <w:rsid w:val="00D66832"/>
    <w:rsid w:val="00D673BF"/>
    <w:rsid w:val="00D67D5F"/>
    <w:rsid w:val="00D70016"/>
    <w:rsid w:val="00D707D1"/>
    <w:rsid w:val="00D711FF"/>
    <w:rsid w:val="00D71ACE"/>
    <w:rsid w:val="00D72429"/>
    <w:rsid w:val="00D738C4"/>
    <w:rsid w:val="00D74E57"/>
    <w:rsid w:val="00D74EB9"/>
    <w:rsid w:val="00D754C8"/>
    <w:rsid w:val="00D758D1"/>
    <w:rsid w:val="00D75A78"/>
    <w:rsid w:val="00D76F9A"/>
    <w:rsid w:val="00D778AC"/>
    <w:rsid w:val="00D80BCC"/>
    <w:rsid w:val="00D810E0"/>
    <w:rsid w:val="00D811F8"/>
    <w:rsid w:val="00D81717"/>
    <w:rsid w:val="00D81754"/>
    <w:rsid w:val="00D81AC3"/>
    <w:rsid w:val="00D82D1B"/>
    <w:rsid w:val="00D82D5F"/>
    <w:rsid w:val="00D8578E"/>
    <w:rsid w:val="00D85E9C"/>
    <w:rsid w:val="00D86174"/>
    <w:rsid w:val="00D86DBC"/>
    <w:rsid w:val="00D870AF"/>
    <w:rsid w:val="00D87E05"/>
    <w:rsid w:val="00D90054"/>
    <w:rsid w:val="00D90157"/>
    <w:rsid w:val="00D90219"/>
    <w:rsid w:val="00D904C6"/>
    <w:rsid w:val="00D917C0"/>
    <w:rsid w:val="00D9213E"/>
    <w:rsid w:val="00D938F4"/>
    <w:rsid w:val="00D93959"/>
    <w:rsid w:val="00D94BD2"/>
    <w:rsid w:val="00D94CF9"/>
    <w:rsid w:val="00D957A4"/>
    <w:rsid w:val="00D958C4"/>
    <w:rsid w:val="00D95F4A"/>
    <w:rsid w:val="00D97720"/>
    <w:rsid w:val="00D97F76"/>
    <w:rsid w:val="00DA0197"/>
    <w:rsid w:val="00DA0248"/>
    <w:rsid w:val="00DA0255"/>
    <w:rsid w:val="00DA07CC"/>
    <w:rsid w:val="00DA1769"/>
    <w:rsid w:val="00DA17B4"/>
    <w:rsid w:val="00DA34A8"/>
    <w:rsid w:val="00DA3708"/>
    <w:rsid w:val="00DA3810"/>
    <w:rsid w:val="00DA668E"/>
    <w:rsid w:val="00DA70F4"/>
    <w:rsid w:val="00DA7848"/>
    <w:rsid w:val="00DB00AD"/>
    <w:rsid w:val="00DB04DA"/>
    <w:rsid w:val="00DB1CD7"/>
    <w:rsid w:val="00DB1F07"/>
    <w:rsid w:val="00DB23BD"/>
    <w:rsid w:val="00DB29A0"/>
    <w:rsid w:val="00DB3170"/>
    <w:rsid w:val="00DB3473"/>
    <w:rsid w:val="00DB55A0"/>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2F16"/>
    <w:rsid w:val="00DD446C"/>
    <w:rsid w:val="00DD4A2A"/>
    <w:rsid w:val="00DD5D9F"/>
    <w:rsid w:val="00DD606A"/>
    <w:rsid w:val="00DD6091"/>
    <w:rsid w:val="00DD6B04"/>
    <w:rsid w:val="00DE0D8C"/>
    <w:rsid w:val="00DE20DA"/>
    <w:rsid w:val="00DE2D31"/>
    <w:rsid w:val="00DE2D55"/>
    <w:rsid w:val="00DE3118"/>
    <w:rsid w:val="00DE5B6D"/>
    <w:rsid w:val="00DE5F54"/>
    <w:rsid w:val="00DE687E"/>
    <w:rsid w:val="00DE713B"/>
    <w:rsid w:val="00DE7F7A"/>
    <w:rsid w:val="00DF0089"/>
    <w:rsid w:val="00DF241D"/>
    <w:rsid w:val="00DF3716"/>
    <w:rsid w:val="00DF3CD4"/>
    <w:rsid w:val="00DF3CF3"/>
    <w:rsid w:val="00DF3FDF"/>
    <w:rsid w:val="00DF40B0"/>
    <w:rsid w:val="00DF472E"/>
    <w:rsid w:val="00DF5D5C"/>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72F"/>
    <w:rsid w:val="00E05A57"/>
    <w:rsid w:val="00E0659E"/>
    <w:rsid w:val="00E10162"/>
    <w:rsid w:val="00E1027E"/>
    <w:rsid w:val="00E115C5"/>
    <w:rsid w:val="00E120E2"/>
    <w:rsid w:val="00E12373"/>
    <w:rsid w:val="00E12615"/>
    <w:rsid w:val="00E13433"/>
    <w:rsid w:val="00E13531"/>
    <w:rsid w:val="00E13AA3"/>
    <w:rsid w:val="00E14085"/>
    <w:rsid w:val="00E14713"/>
    <w:rsid w:val="00E15834"/>
    <w:rsid w:val="00E167E4"/>
    <w:rsid w:val="00E16DE6"/>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F65"/>
    <w:rsid w:val="00E50723"/>
    <w:rsid w:val="00E50870"/>
    <w:rsid w:val="00E50C67"/>
    <w:rsid w:val="00E50E02"/>
    <w:rsid w:val="00E518A9"/>
    <w:rsid w:val="00E51973"/>
    <w:rsid w:val="00E51A56"/>
    <w:rsid w:val="00E52398"/>
    <w:rsid w:val="00E52F8F"/>
    <w:rsid w:val="00E52FC6"/>
    <w:rsid w:val="00E53778"/>
    <w:rsid w:val="00E537F4"/>
    <w:rsid w:val="00E53CFA"/>
    <w:rsid w:val="00E5498A"/>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7A9"/>
    <w:rsid w:val="00E879F6"/>
    <w:rsid w:val="00E90B89"/>
    <w:rsid w:val="00E9127D"/>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6FD"/>
    <w:rsid w:val="00EA1AB5"/>
    <w:rsid w:val="00EA1C75"/>
    <w:rsid w:val="00EA3875"/>
    <w:rsid w:val="00EA4CA0"/>
    <w:rsid w:val="00EA5168"/>
    <w:rsid w:val="00EA5989"/>
    <w:rsid w:val="00EA5D48"/>
    <w:rsid w:val="00EA689B"/>
    <w:rsid w:val="00EA6C47"/>
    <w:rsid w:val="00EA7CE6"/>
    <w:rsid w:val="00EA7E1C"/>
    <w:rsid w:val="00EB11E6"/>
    <w:rsid w:val="00EB262D"/>
    <w:rsid w:val="00EB2E1B"/>
    <w:rsid w:val="00EB2F7F"/>
    <w:rsid w:val="00EB3AED"/>
    <w:rsid w:val="00EB3E32"/>
    <w:rsid w:val="00EB416E"/>
    <w:rsid w:val="00EB53A6"/>
    <w:rsid w:val="00EB5AA7"/>
    <w:rsid w:val="00EB5DBF"/>
    <w:rsid w:val="00EB63D7"/>
    <w:rsid w:val="00EB7199"/>
    <w:rsid w:val="00EB7497"/>
    <w:rsid w:val="00EB7D64"/>
    <w:rsid w:val="00EC09F6"/>
    <w:rsid w:val="00EC1B02"/>
    <w:rsid w:val="00EC49A2"/>
    <w:rsid w:val="00EC56E4"/>
    <w:rsid w:val="00EC5905"/>
    <w:rsid w:val="00EC5910"/>
    <w:rsid w:val="00EC5D51"/>
    <w:rsid w:val="00EC61BB"/>
    <w:rsid w:val="00EC6C2A"/>
    <w:rsid w:val="00EC72C0"/>
    <w:rsid w:val="00ED0BC5"/>
    <w:rsid w:val="00ED2022"/>
    <w:rsid w:val="00ED23AA"/>
    <w:rsid w:val="00ED31D3"/>
    <w:rsid w:val="00ED3963"/>
    <w:rsid w:val="00ED52C1"/>
    <w:rsid w:val="00ED5902"/>
    <w:rsid w:val="00ED5EAB"/>
    <w:rsid w:val="00ED62DB"/>
    <w:rsid w:val="00ED6D5F"/>
    <w:rsid w:val="00ED737A"/>
    <w:rsid w:val="00ED7EEF"/>
    <w:rsid w:val="00EE0117"/>
    <w:rsid w:val="00EE15CF"/>
    <w:rsid w:val="00EE235C"/>
    <w:rsid w:val="00EE3B89"/>
    <w:rsid w:val="00EE3C82"/>
    <w:rsid w:val="00EE3F3A"/>
    <w:rsid w:val="00EE4996"/>
    <w:rsid w:val="00EE4E2C"/>
    <w:rsid w:val="00EE53B7"/>
    <w:rsid w:val="00EE54A3"/>
    <w:rsid w:val="00EE5BF3"/>
    <w:rsid w:val="00EE5D3F"/>
    <w:rsid w:val="00EE6A39"/>
    <w:rsid w:val="00EE7001"/>
    <w:rsid w:val="00EE7BB6"/>
    <w:rsid w:val="00EF00D4"/>
    <w:rsid w:val="00EF0351"/>
    <w:rsid w:val="00EF07FE"/>
    <w:rsid w:val="00EF0B48"/>
    <w:rsid w:val="00EF0DD0"/>
    <w:rsid w:val="00EF19D1"/>
    <w:rsid w:val="00EF1A9C"/>
    <w:rsid w:val="00EF1FEA"/>
    <w:rsid w:val="00EF2430"/>
    <w:rsid w:val="00EF2D98"/>
    <w:rsid w:val="00EF2E5F"/>
    <w:rsid w:val="00EF38FD"/>
    <w:rsid w:val="00EF3D80"/>
    <w:rsid w:val="00EF5056"/>
    <w:rsid w:val="00EF699C"/>
    <w:rsid w:val="00EF74DF"/>
    <w:rsid w:val="00F00AA8"/>
    <w:rsid w:val="00F01530"/>
    <w:rsid w:val="00F01999"/>
    <w:rsid w:val="00F01C35"/>
    <w:rsid w:val="00F01D79"/>
    <w:rsid w:val="00F029B7"/>
    <w:rsid w:val="00F02C0E"/>
    <w:rsid w:val="00F03887"/>
    <w:rsid w:val="00F03AE2"/>
    <w:rsid w:val="00F041C4"/>
    <w:rsid w:val="00F045B3"/>
    <w:rsid w:val="00F05817"/>
    <w:rsid w:val="00F06318"/>
    <w:rsid w:val="00F066A2"/>
    <w:rsid w:val="00F071EF"/>
    <w:rsid w:val="00F07917"/>
    <w:rsid w:val="00F10784"/>
    <w:rsid w:val="00F10C0A"/>
    <w:rsid w:val="00F11195"/>
    <w:rsid w:val="00F1126A"/>
    <w:rsid w:val="00F11771"/>
    <w:rsid w:val="00F12D14"/>
    <w:rsid w:val="00F1393A"/>
    <w:rsid w:val="00F14338"/>
    <w:rsid w:val="00F15878"/>
    <w:rsid w:val="00F159BA"/>
    <w:rsid w:val="00F169D5"/>
    <w:rsid w:val="00F16A68"/>
    <w:rsid w:val="00F17250"/>
    <w:rsid w:val="00F174F4"/>
    <w:rsid w:val="00F17668"/>
    <w:rsid w:val="00F177BB"/>
    <w:rsid w:val="00F1799D"/>
    <w:rsid w:val="00F17AB2"/>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F83"/>
    <w:rsid w:val="00F4252A"/>
    <w:rsid w:val="00F432AB"/>
    <w:rsid w:val="00F4439D"/>
    <w:rsid w:val="00F4489A"/>
    <w:rsid w:val="00F44E72"/>
    <w:rsid w:val="00F44FB5"/>
    <w:rsid w:val="00F4570E"/>
    <w:rsid w:val="00F5008F"/>
    <w:rsid w:val="00F51455"/>
    <w:rsid w:val="00F516AA"/>
    <w:rsid w:val="00F520A4"/>
    <w:rsid w:val="00F54280"/>
    <w:rsid w:val="00F56290"/>
    <w:rsid w:val="00F56ADD"/>
    <w:rsid w:val="00F56FA0"/>
    <w:rsid w:val="00F57942"/>
    <w:rsid w:val="00F60773"/>
    <w:rsid w:val="00F60829"/>
    <w:rsid w:val="00F60B12"/>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BE5"/>
    <w:rsid w:val="00F80A79"/>
    <w:rsid w:val="00F81576"/>
    <w:rsid w:val="00F818E9"/>
    <w:rsid w:val="00F81ADC"/>
    <w:rsid w:val="00F82D6B"/>
    <w:rsid w:val="00F82F6B"/>
    <w:rsid w:val="00F838BE"/>
    <w:rsid w:val="00F83B59"/>
    <w:rsid w:val="00F83F54"/>
    <w:rsid w:val="00F84481"/>
    <w:rsid w:val="00F845D9"/>
    <w:rsid w:val="00F84F22"/>
    <w:rsid w:val="00F85D27"/>
    <w:rsid w:val="00F87208"/>
    <w:rsid w:val="00F92E66"/>
    <w:rsid w:val="00F93508"/>
    <w:rsid w:val="00F94B40"/>
    <w:rsid w:val="00F94E17"/>
    <w:rsid w:val="00F9535F"/>
    <w:rsid w:val="00F95DB7"/>
    <w:rsid w:val="00F9621D"/>
    <w:rsid w:val="00F96B4E"/>
    <w:rsid w:val="00F973EF"/>
    <w:rsid w:val="00F978C8"/>
    <w:rsid w:val="00FA0852"/>
    <w:rsid w:val="00FA127A"/>
    <w:rsid w:val="00FA2850"/>
    <w:rsid w:val="00FA2D7E"/>
    <w:rsid w:val="00FA4183"/>
    <w:rsid w:val="00FA5334"/>
    <w:rsid w:val="00FA6916"/>
    <w:rsid w:val="00FA6C79"/>
    <w:rsid w:val="00FA7554"/>
    <w:rsid w:val="00FA7877"/>
    <w:rsid w:val="00FB03B2"/>
    <w:rsid w:val="00FB23A1"/>
    <w:rsid w:val="00FB421C"/>
    <w:rsid w:val="00FB457D"/>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282"/>
    <w:rsid w:val="00FD1B58"/>
    <w:rsid w:val="00FD3B12"/>
    <w:rsid w:val="00FD48EC"/>
    <w:rsid w:val="00FD56AA"/>
    <w:rsid w:val="00FD63EB"/>
    <w:rsid w:val="00FD6520"/>
    <w:rsid w:val="00FD68D1"/>
    <w:rsid w:val="00FD7CC0"/>
    <w:rsid w:val="00FE182E"/>
    <w:rsid w:val="00FE1DD5"/>
    <w:rsid w:val="00FE20E2"/>
    <w:rsid w:val="00FE33D8"/>
    <w:rsid w:val="00FE381C"/>
    <w:rsid w:val="00FE40B9"/>
    <w:rsid w:val="00FE480A"/>
    <w:rsid w:val="00FE4AFC"/>
    <w:rsid w:val="00FE690D"/>
    <w:rsid w:val="00FE6C38"/>
    <w:rsid w:val="00FE72A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1"/>
    <w:uiPriority w:val="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1">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0">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0"/>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uiPriority w:val="99"/>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uiPriority w:val="99"/>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uiPriority w:val="99"/>
    <w:locked/>
    <w:rsid w:val="00B40353"/>
    <w:rPr>
      <w:rFonts w:cs="Times New Roman"/>
      <w:sz w:val="24"/>
      <w:szCs w:val="24"/>
    </w:rPr>
  </w:style>
  <w:style w:type="paragraph" w:styleId="af9">
    <w:name w:val="footnote text"/>
    <w:basedOn w:val="a"/>
    <w:link w:val="afa"/>
    <w:uiPriority w:val="99"/>
    <w:rsid w:val="00B40353"/>
    <w:rPr>
      <w:sz w:val="20"/>
      <w:szCs w:val="20"/>
    </w:rPr>
  </w:style>
  <w:style w:type="character" w:customStyle="1" w:styleId="afa">
    <w:name w:val="Текст сноски Знак"/>
    <w:basedOn w:val="a0"/>
    <w:link w:val="af9"/>
    <w:uiPriority w:val="9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2">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3">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uiPriority w:val="99"/>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4">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5">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99"/>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6">
    <w:name w:val="Body Text 2"/>
    <w:basedOn w:val="a"/>
    <w:link w:val="27"/>
    <w:uiPriority w:val="99"/>
    <w:rsid w:val="004B6249"/>
    <w:pPr>
      <w:tabs>
        <w:tab w:val="num" w:pos="2167"/>
      </w:tabs>
      <w:spacing w:after="60"/>
      <w:ind w:left="2167" w:hanging="567"/>
      <w:jc w:val="both"/>
    </w:pPr>
    <w:rPr>
      <w:szCs w:val="20"/>
    </w:rPr>
  </w:style>
  <w:style w:type="character" w:customStyle="1" w:styleId="27">
    <w:name w:val="Основной текст 2 Знак"/>
    <w:basedOn w:val="a0"/>
    <w:link w:val="26"/>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8">
    <w:name w:val="Основной текст с отступом 2 Знак"/>
    <w:aliases w:val="Знак Знак"/>
    <w:link w:val="29"/>
    <w:uiPriority w:val="99"/>
    <w:locked/>
    <w:rsid w:val="004B6249"/>
    <w:rPr>
      <w:sz w:val="24"/>
    </w:rPr>
  </w:style>
  <w:style w:type="paragraph" w:styleId="29">
    <w:name w:val="Body Text Indent 2"/>
    <w:aliases w:val="Знак"/>
    <w:basedOn w:val="a"/>
    <w:link w:val="28"/>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a">
    <w:name w:val="Стиль2"/>
    <w:basedOn w:val="25"/>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9"/>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9"/>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uiPriority w:val="99"/>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b">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c">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uiPriority w:val="1"/>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d">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2e">
    <w:name w:val="Çàãîëîâîê 2"/>
    <w:basedOn w:val="a"/>
    <w:next w:val="a"/>
    <w:rsid w:val="001359CD"/>
    <w:pPr>
      <w:keepNext/>
      <w:widowControl w:val="0"/>
      <w:suppressAutoHyphens/>
    </w:pPr>
    <w:rPr>
      <w:rFonts w:ascii="Times New Roman CYR" w:eastAsia="Arial Unicode MS" w:hAnsi="Times New Roman CY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A3D8E6B5B8B7940A8B36989D0B10CC8" ma:contentTypeVersion="1" ma:contentTypeDescription="Создание документа." ma:contentTypeScope="" ma:versionID="fc1564699487053b063f8b0bf88b9db9">
  <xsd:schema xmlns:xsd="http://www.w3.org/2001/XMLSchema" xmlns:xs="http://www.w3.org/2001/XMLSchema" xmlns:p="http://schemas.microsoft.com/office/2006/metadata/properties" xmlns:ns3="c8b28840-49b8-4c74-8795-7f478413ece4" targetNamespace="http://schemas.microsoft.com/office/2006/metadata/properties" ma:root="true" ma:fieldsID="ea8e84cebb7ab93d2653929410113cb4" ns3:_="">
    <xsd:import namespace="c8b28840-49b8-4c74-8795-7f478413ece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28840-49b8-4c74-8795-7f478413ece4"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AB0A-F2A8-4C34-ACBA-965CB9C933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B0EC21-AE5C-4F8F-A7D5-F4A803A7C9CA}">
  <ds:schemaRefs>
    <ds:schemaRef ds:uri="http://schemas.microsoft.com/sharepoint/v3/contenttype/forms"/>
  </ds:schemaRefs>
</ds:datastoreItem>
</file>

<file path=customXml/itemProps3.xml><?xml version="1.0" encoding="utf-8"?>
<ds:datastoreItem xmlns:ds="http://schemas.openxmlformats.org/officeDocument/2006/customXml" ds:itemID="{2A33AE22-0898-4E47-A38B-0D78FEFE8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28840-49b8-4c74-8795-7f478413e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3E772-116F-4D11-8810-FD221FCD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33</Pages>
  <Words>11714</Words>
  <Characters>66773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78331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Даламан Сергей Петрович</cp:lastModifiedBy>
  <cp:revision>14</cp:revision>
  <cp:lastPrinted>2014-12-03T13:52:00Z</cp:lastPrinted>
  <dcterms:created xsi:type="dcterms:W3CDTF">2014-11-21T14:23:00Z</dcterms:created>
  <dcterms:modified xsi:type="dcterms:W3CDTF">2014-12-03T15:25:00Z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0x0101002A3D8E6B5B8B7940A8B36989D0B10CC8</vt:lpwstr>
  </property>
  <property fmtid="{D5CDD505-2E9C-101B-9397-08002B2CF9AE}" pid="3" name="IsMyDocuments">
    <vt:bool>true</vt:bool>
  </property>
</Properties>
</file>